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1F" w:rsidRDefault="00A75B1F" w:rsidP="00525E4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5E49">
        <w:rPr>
          <w:rFonts w:ascii="Times New Roman" w:hAnsi="Times New Roman" w:cs="Times New Roman"/>
          <w:sz w:val="28"/>
          <w:szCs w:val="28"/>
        </w:rPr>
        <w:t>Lesson Plan</w:t>
      </w:r>
    </w:p>
    <w:p w:rsidR="007E09CD" w:rsidRPr="00981102" w:rsidRDefault="007E09CD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Name of faculty</w:t>
      </w:r>
      <w:r w:rsidR="00981102"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E9455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94552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E94552">
        <w:rPr>
          <w:rFonts w:ascii="Times New Roman" w:hAnsi="Times New Roman" w:cs="Times New Roman"/>
          <w:sz w:val="24"/>
          <w:szCs w:val="24"/>
        </w:rPr>
        <w:t>. Hanuman</w:t>
      </w:r>
    </w:p>
    <w:p w:rsidR="007E09CD" w:rsidRPr="00981102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Discipline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357ED6">
        <w:rPr>
          <w:rFonts w:ascii="Times New Roman" w:hAnsi="Times New Roman" w:cs="Times New Roman"/>
          <w:sz w:val="24"/>
          <w:szCs w:val="24"/>
        </w:rPr>
        <w:tab/>
        <w:t>Electrical Engineering</w:t>
      </w:r>
    </w:p>
    <w:p w:rsidR="00981102" w:rsidRPr="00981102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0F65DF">
        <w:rPr>
          <w:rFonts w:ascii="Times New Roman" w:hAnsi="Times New Roman" w:cs="Times New Roman"/>
          <w:sz w:val="24"/>
          <w:szCs w:val="24"/>
        </w:rPr>
        <w:tab/>
        <w:t>3rd</w:t>
      </w:r>
    </w:p>
    <w:p w:rsidR="00981102" w:rsidRDefault="00981102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102">
        <w:rPr>
          <w:rFonts w:ascii="Times New Roman" w:hAnsi="Times New Roman" w:cs="Times New Roman"/>
          <w:sz w:val="24"/>
          <w:szCs w:val="24"/>
        </w:rPr>
        <w:t>Subject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102">
        <w:rPr>
          <w:rFonts w:ascii="Times New Roman" w:hAnsi="Times New Roman" w:cs="Times New Roman"/>
          <w:sz w:val="24"/>
          <w:szCs w:val="24"/>
        </w:rPr>
        <w:t>:</w:t>
      </w:r>
      <w:r w:rsidR="00E94552">
        <w:rPr>
          <w:rFonts w:ascii="Times New Roman" w:hAnsi="Times New Roman" w:cs="Times New Roman"/>
          <w:sz w:val="24"/>
          <w:szCs w:val="24"/>
        </w:rPr>
        <w:tab/>
        <w:t>Power Generation and Control (EE-201</w:t>
      </w:r>
      <w:r w:rsidR="000F65DF">
        <w:rPr>
          <w:rFonts w:ascii="Times New Roman" w:hAnsi="Times New Roman" w:cs="Times New Roman"/>
          <w:sz w:val="24"/>
          <w:szCs w:val="24"/>
        </w:rPr>
        <w:t>-L)</w:t>
      </w:r>
    </w:p>
    <w:p w:rsidR="00C77BEC" w:rsidRDefault="00C77BEC" w:rsidP="009811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plan duration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F4646D">
        <w:rPr>
          <w:rFonts w:ascii="Times New Roman" w:hAnsi="Times New Roman" w:cs="Times New Roman"/>
          <w:sz w:val="24"/>
          <w:szCs w:val="24"/>
        </w:rPr>
        <w:tab/>
        <w:t xml:space="preserve">15 weeks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4781" w:rsidRDefault="007F4781" w:rsidP="0098110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03"/>
        <w:gridCol w:w="1016"/>
        <w:gridCol w:w="6621"/>
        <w:gridCol w:w="2576"/>
      </w:tblGrid>
      <w:tr w:rsidR="0037072B" w:rsidTr="0075058F">
        <w:trPr>
          <w:jc w:val="center"/>
        </w:trPr>
        <w:tc>
          <w:tcPr>
            <w:tcW w:w="0" w:type="auto"/>
            <w:gridSpan w:val="4"/>
          </w:tcPr>
          <w:p w:rsidR="0037072B" w:rsidRPr="007E5045" w:rsidRDefault="0037072B" w:rsidP="00DC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b/>
                <w:sz w:val="24"/>
                <w:szCs w:val="24"/>
              </w:rPr>
              <w:t>Theory</w:t>
            </w:r>
          </w:p>
        </w:tc>
      </w:tr>
      <w:tr w:rsidR="00C95D49" w:rsidTr="00013A1F">
        <w:trPr>
          <w:jc w:val="center"/>
        </w:trPr>
        <w:tc>
          <w:tcPr>
            <w:tcW w:w="0" w:type="auto"/>
          </w:tcPr>
          <w:p w:rsidR="001A25C2" w:rsidRPr="001824D9" w:rsidRDefault="004641BC" w:rsidP="00DC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4D9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0" w:type="auto"/>
          </w:tcPr>
          <w:p w:rsidR="001A25C2" w:rsidRPr="001824D9" w:rsidRDefault="001A25C2" w:rsidP="00957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Lecture </w:t>
            </w:r>
          </w:p>
        </w:tc>
        <w:tc>
          <w:tcPr>
            <w:tcW w:w="0" w:type="auto"/>
          </w:tcPr>
          <w:p w:rsidR="001A25C2" w:rsidRPr="001824D9" w:rsidRDefault="00B54E79" w:rsidP="00DC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4D9">
              <w:rPr>
                <w:rFonts w:ascii="Times New Roman" w:hAnsi="Times New Roman" w:cs="Times New Roman"/>
                <w:b/>
                <w:sz w:val="24"/>
                <w:szCs w:val="24"/>
              </w:rPr>
              <w:t>Topic (Including A</w:t>
            </w:r>
            <w:r w:rsidR="001A25C2" w:rsidRPr="001824D9">
              <w:rPr>
                <w:rFonts w:ascii="Times New Roman" w:hAnsi="Times New Roman" w:cs="Times New Roman"/>
                <w:b/>
                <w:sz w:val="24"/>
                <w:szCs w:val="24"/>
              </w:rPr>
              <w:t>ssignment / Test)</w:t>
            </w:r>
            <w:r w:rsidR="00F22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="008523B2" w:rsidRPr="00182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Planned</w:t>
            </w:r>
          </w:p>
        </w:tc>
        <w:tc>
          <w:tcPr>
            <w:tcW w:w="0" w:type="auto"/>
          </w:tcPr>
          <w:p w:rsidR="001A25C2" w:rsidRPr="001824D9" w:rsidRDefault="004D12B1" w:rsidP="00DC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4D9">
              <w:rPr>
                <w:rFonts w:ascii="Times New Roman" w:hAnsi="Times New Roman" w:cs="Times New Roman"/>
                <w:b/>
                <w:sz w:val="24"/>
                <w:szCs w:val="24"/>
              </w:rPr>
              <w:t>Actually covered on (d</w:t>
            </w:r>
            <w:r w:rsidR="008523B2" w:rsidRPr="001824D9">
              <w:rPr>
                <w:rFonts w:ascii="Times New Roman" w:hAnsi="Times New Roman" w:cs="Times New Roman"/>
                <w:b/>
                <w:sz w:val="24"/>
                <w:szCs w:val="24"/>
              </w:rPr>
              <w:t>ate)</w:t>
            </w:r>
          </w:p>
        </w:tc>
      </w:tr>
      <w:tr w:rsidR="00C95D49" w:rsidTr="00013A1F">
        <w:trPr>
          <w:jc w:val="center"/>
        </w:trPr>
        <w:tc>
          <w:tcPr>
            <w:tcW w:w="0" w:type="auto"/>
            <w:vMerge w:val="restart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A25C2" w:rsidRPr="007E5045" w:rsidRDefault="00213A0B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subject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A25C2" w:rsidRPr="007E5045" w:rsidRDefault="00E9455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Load &amp; Load Forecasting:-Load Curves, Maximum Demand, Load Factor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A25C2" w:rsidRPr="007E5045" w:rsidRDefault="00E9455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Diversity Factor, Capacity Factor, Utilization Factor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A25C2" w:rsidRPr="007E5045" w:rsidRDefault="00E9455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Load , Load Forecasting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 w:val="restart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A25C2" w:rsidRPr="007E5045" w:rsidRDefault="00E9455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 Plant Economics:-Choice of type of generation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A25C2" w:rsidRPr="007E5045" w:rsidRDefault="00E9455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Size of generator and number of units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A25C2" w:rsidRPr="007E5045" w:rsidRDefault="006B33EC" w:rsidP="00E4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 of electrical energy, Depreciation of plants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A25C2" w:rsidRPr="007E5045" w:rsidRDefault="006B33EC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 of load factor on cost of electrical energy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 w:val="restart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A25C2" w:rsidRPr="007E5045" w:rsidRDefault="006B33EC" w:rsidP="00C9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Tariffs &amp; Power factor improveme</w:t>
            </w:r>
            <w:r w:rsidR="00C95D49">
              <w:rPr>
                <w:rFonts w:ascii="Times New Roman" w:hAnsi="Times New Roman" w:cs="Times New Roman"/>
                <w:sz w:val="24"/>
                <w:szCs w:val="24"/>
              </w:rPr>
              <w:t xml:space="preserve">nt:-Different types of Tariffs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A25C2" w:rsidRPr="007E5045" w:rsidRDefault="00C95D49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Methods of power factor improvement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A25C2" w:rsidRPr="007E5045" w:rsidRDefault="00C95D49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1A25C2" w:rsidRPr="007E5045" w:rsidRDefault="00C95D49" w:rsidP="0079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Thermal Power Plants:-Choice of Site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 w:val="restart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1A25C2" w:rsidRPr="007E5045" w:rsidRDefault="001A25C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1A25C2" w:rsidRPr="007E5045" w:rsidRDefault="00C95D49" w:rsidP="00356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 &amp; Auxiliary equipment</w:t>
            </w:r>
          </w:p>
        </w:tc>
        <w:tc>
          <w:tcPr>
            <w:tcW w:w="0" w:type="auto"/>
          </w:tcPr>
          <w:p w:rsidR="001A25C2" w:rsidRPr="007E5045" w:rsidRDefault="001A25C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C478B2" w:rsidRPr="007E5045" w:rsidRDefault="00790934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Fuel gas flow diagram</w:t>
            </w:r>
          </w:p>
        </w:tc>
        <w:tc>
          <w:tcPr>
            <w:tcW w:w="0" w:type="auto"/>
          </w:tcPr>
          <w:p w:rsidR="00C478B2" w:rsidRPr="007E5045" w:rsidRDefault="00C478B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C478B2" w:rsidRPr="007E5045" w:rsidRDefault="00790934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 steam flow diagram</w:t>
            </w:r>
          </w:p>
        </w:tc>
        <w:tc>
          <w:tcPr>
            <w:tcW w:w="0" w:type="auto"/>
          </w:tcPr>
          <w:p w:rsidR="00C478B2" w:rsidRPr="007E5045" w:rsidRDefault="00C478B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C478B2" w:rsidRPr="007E5045" w:rsidRDefault="00790934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of power plants &amp; their layout</w:t>
            </w:r>
          </w:p>
        </w:tc>
        <w:tc>
          <w:tcPr>
            <w:tcW w:w="0" w:type="auto"/>
          </w:tcPr>
          <w:p w:rsidR="00C478B2" w:rsidRPr="007E5045" w:rsidRDefault="00C478B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 w:val="restart"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C478B2" w:rsidRPr="007E5045" w:rsidRDefault="00790934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Characteristics of Turbo generators</w:t>
            </w:r>
          </w:p>
        </w:tc>
        <w:tc>
          <w:tcPr>
            <w:tcW w:w="0" w:type="auto"/>
          </w:tcPr>
          <w:p w:rsidR="00C478B2" w:rsidRPr="007E5045" w:rsidRDefault="00C478B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C478B2" w:rsidRPr="007E5045" w:rsidRDefault="00790934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Hydro Electric Plants:-Choice of Site</w:t>
            </w:r>
          </w:p>
        </w:tc>
        <w:tc>
          <w:tcPr>
            <w:tcW w:w="0" w:type="auto"/>
          </w:tcPr>
          <w:p w:rsidR="00C478B2" w:rsidRPr="007E5045" w:rsidRDefault="00C478B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C478B2" w:rsidRPr="007E5045" w:rsidRDefault="00790934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Classification of Hydro Electric Plants</w:t>
            </w:r>
          </w:p>
        </w:tc>
        <w:tc>
          <w:tcPr>
            <w:tcW w:w="0" w:type="auto"/>
          </w:tcPr>
          <w:p w:rsidR="00C478B2" w:rsidRPr="007E5045" w:rsidRDefault="00C478B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C478B2" w:rsidRPr="007E5045" w:rsidRDefault="00790934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 Parts of Hydro electric plants</w:t>
            </w:r>
          </w:p>
        </w:tc>
        <w:tc>
          <w:tcPr>
            <w:tcW w:w="0" w:type="auto"/>
          </w:tcPr>
          <w:p w:rsidR="00C478B2" w:rsidRPr="007E5045" w:rsidRDefault="00C478B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 w:val="restart"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C478B2" w:rsidRPr="007E5045" w:rsidRDefault="00790934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of Plants</w:t>
            </w:r>
          </w:p>
        </w:tc>
        <w:tc>
          <w:tcPr>
            <w:tcW w:w="0" w:type="auto"/>
          </w:tcPr>
          <w:p w:rsidR="00C478B2" w:rsidRPr="007E5045" w:rsidRDefault="00C478B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C478B2" w:rsidRPr="007E5045" w:rsidRDefault="00790934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Layouts</w:t>
            </w:r>
          </w:p>
        </w:tc>
        <w:tc>
          <w:tcPr>
            <w:tcW w:w="0" w:type="auto"/>
          </w:tcPr>
          <w:p w:rsidR="00C478B2" w:rsidRPr="007E5045" w:rsidRDefault="00C478B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C478B2" w:rsidRPr="007E5045" w:rsidRDefault="00790934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Characteristics of Hydro electric generators</w:t>
            </w:r>
          </w:p>
        </w:tc>
        <w:tc>
          <w:tcPr>
            <w:tcW w:w="0" w:type="auto"/>
          </w:tcPr>
          <w:p w:rsidR="00C478B2" w:rsidRPr="007E5045" w:rsidRDefault="00C478B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C478B2" w:rsidRPr="007E5045" w:rsidRDefault="00C478B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0" w:type="auto"/>
          </w:tcPr>
          <w:p w:rsidR="00C478B2" w:rsidRPr="007E5045" w:rsidRDefault="00C478B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</w:tcPr>
          <w:p w:rsidR="00C478B2" w:rsidRPr="002D6B5C" w:rsidRDefault="00C478B2" w:rsidP="005D4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5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D6B5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C478B2" w:rsidRPr="002D6B5C" w:rsidRDefault="00C478B2" w:rsidP="005D4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478B2" w:rsidRPr="002D6B5C" w:rsidRDefault="00C478B2" w:rsidP="00A05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D6B5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2D6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6B5C">
              <w:rPr>
                <w:rFonts w:ascii="Times New Roman" w:hAnsi="Times New Roman" w:cs="Times New Roman"/>
                <w:b/>
                <w:sz w:val="24"/>
                <w:szCs w:val="24"/>
              </w:rPr>
              <w:t>Sessionals</w:t>
            </w:r>
            <w:proofErr w:type="spellEnd"/>
          </w:p>
        </w:tc>
        <w:tc>
          <w:tcPr>
            <w:tcW w:w="0" w:type="auto"/>
          </w:tcPr>
          <w:p w:rsidR="00C478B2" w:rsidRPr="007E5045" w:rsidRDefault="00C478B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 w:val="restart"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478B2" w:rsidRPr="007E5045" w:rsidRDefault="00C478B2" w:rsidP="005D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C478B2" w:rsidRPr="007E5045" w:rsidRDefault="00C95D49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Nuclear Power Plants:-Choice of Site</w:t>
            </w:r>
          </w:p>
        </w:tc>
        <w:tc>
          <w:tcPr>
            <w:tcW w:w="0" w:type="auto"/>
          </w:tcPr>
          <w:p w:rsidR="00C478B2" w:rsidRPr="007E5045" w:rsidRDefault="00C478B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C478B2" w:rsidRPr="007E5045" w:rsidRDefault="00C478B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8B2" w:rsidRPr="007E5045" w:rsidRDefault="00C478B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C478B2" w:rsidRPr="007E5045" w:rsidRDefault="00C95D49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Classification of plants</w:t>
            </w:r>
          </w:p>
        </w:tc>
        <w:tc>
          <w:tcPr>
            <w:tcW w:w="0" w:type="auto"/>
          </w:tcPr>
          <w:p w:rsidR="00C478B2" w:rsidRPr="007E5045" w:rsidRDefault="00C478B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C478B2" w:rsidRPr="007E5045" w:rsidRDefault="00C478B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8B2" w:rsidRPr="007E5045" w:rsidRDefault="00C478B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C478B2" w:rsidRPr="007E5045" w:rsidRDefault="00C95D49" w:rsidP="00D00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 parts of Nuclear power plant</w:t>
            </w:r>
          </w:p>
        </w:tc>
        <w:tc>
          <w:tcPr>
            <w:tcW w:w="0" w:type="auto"/>
          </w:tcPr>
          <w:p w:rsidR="00C478B2" w:rsidRPr="007E5045" w:rsidRDefault="00C478B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5F7B52" w:rsidRPr="007E5045" w:rsidRDefault="005F7B5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B52" w:rsidRPr="007E5045" w:rsidRDefault="005F7B5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5F7B52" w:rsidRPr="007E5045" w:rsidRDefault="00C95D49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Layout &amp; their working</w:t>
            </w:r>
          </w:p>
        </w:tc>
        <w:tc>
          <w:tcPr>
            <w:tcW w:w="0" w:type="auto"/>
          </w:tcPr>
          <w:p w:rsidR="005F7B52" w:rsidRPr="007E5045" w:rsidRDefault="005F7B5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 w:val="restart"/>
          </w:tcPr>
          <w:p w:rsidR="005F7B52" w:rsidRPr="007E5045" w:rsidRDefault="005F7B52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52" w:rsidRPr="007E5045" w:rsidRDefault="005F7B52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5F7B52" w:rsidRPr="007E5045" w:rsidRDefault="005F7B5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5F7B52" w:rsidRPr="007E5045" w:rsidRDefault="00C95D49" w:rsidP="00A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Associated problems</w:t>
            </w:r>
          </w:p>
        </w:tc>
        <w:tc>
          <w:tcPr>
            <w:tcW w:w="0" w:type="auto"/>
          </w:tcPr>
          <w:p w:rsidR="005F7B52" w:rsidRPr="007E5045" w:rsidRDefault="005F7B5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5F7B52" w:rsidRPr="007E5045" w:rsidRDefault="005F7B52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B52" w:rsidRPr="007E5045" w:rsidRDefault="005F7B52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5F7B52" w:rsidRPr="007E5045" w:rsidRDefault="00C95D49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Diesel power plants:-Diesel plant equipment</w:t>
            </w:r>
          </w:p>
        </w:tc>
        <w:tc>
          <w:tcPr>
            <w:tcW w:w="0" w:type="auto"/>
          </w:tcPr>
          <w:p w:rsidR="005F7B52" w:rsidRPr="007E5045" w:rsidRDefault="005F7B52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D044FF" w:rsidRPr="007E5045" w:rsidRDefault="00D044FF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44FF" w:rsidRPr="007E5045" w:rsidRDefault="00D044FF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D044FF" w:rsidRPr="007E5045" w:rsidRDefault="00C95D49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Diesel plant layout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working</w:t>
            </w:r>
          </w:p>
        </w:tc>
        <w:tc>
          <w:tcPr>
            <w:tcW w:w="0" w:type="auto"/>
          </w:tcPr>
          <w:p w:rsidR="00D044FF" w:rsidRPr="007E5045" w:rsidRDefault="00D044F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D044FF" w:rsidRPr="007E5045" w:rsidRDefault="00D044FF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44FF" w:rsidRPr="007E5045" w:rsidRDefault="00D044FF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D044FF" w:rsidRPr="007E5045" w:rsidRDefault="00C95D49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of Diesel plants</w:t>
            </w:r>
          </w:p>
        </w:tc>
        <w:tc>
          <w:tcPr>
            <w:tcW w:w="0" w:type="auto"/>
          </w:tcPr>
          <w:p w:rsidR="00D044FF" w:rsidRPr="007E5045" w:rsidRDefault="00D044F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 w:val="restart"/>
          </w:tcPr>
          <w:p w:rsidR="00D044FF" w:rsidRPr="007E5045" w:rsidRDefault="00D044FF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4FF" w:rsidRPr="007E5045" w:rsidRDefault="00D044FF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D044FF" w:rsidRPr="007E5045" w:rsidRDefault="00D044FF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D044FF" w:rsidRPr="007E5045" w:rsidRDefault="00C95D49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Combined working of plants:-Advantages of combined operation plant</w:t>
            </w:r>
          </w:p>
        </w:tc>
        <w:tc>
          <w:tcPr>
            <w:tcW w:w="0" w:type="auto"/>
          </w:tcPr>
          <w:p w:rsidR="00D044FF" w:rsidRPr="007E5045" w:rsidRDefault="00D044FF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9C4C17" w:rsidRPr="007E5045" w:rsidRDefault="009C4C17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C4C17" w:rsidRPr="007E5045" w:rsidRDefault="009C4C17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9C4C17" w:rsidRPr="007E5045" w:rsidRDefault="00C95D49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Requirement for </w:t>
            </w:r>
            <w:r w:rsidR="00B21504">
              <w:rPr>
                <w:rFonts w:ascii="Times New Roman" w:hAnsi="Times New Roman" w:cs="Times New Roman"/>
                <w:sz w:val="24"/>
                <w:szCs w:val="24"/>
              </w:rPr>
              <w:t>base load &amp; peak load operation</w:t>
            </w:r>
          </w:p>
        </w:tc>
        <w:tc>
          <w:tcPr>
            <w:tcW w:w="0" w:type="auto"/>
          </w:tcPr>
          <w:p w:rsidR="009C4C17" w:rsidRPr="007E5045" w:rsidRDefault="009C4C17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9C4C17" w:rsidRPr="007E5045" w:rsidRDefault="009C4C17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C4C17" w:rsidRPr="007E5045" w:rsidRDefault="009C4C17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9C4C17" w:rsidRPr="007E5045" w:rsidRDefault="00B21504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Combined working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run off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river plant &amp; steam plant</w:t>
            </w:r>
          </w:p>
        </w:tc>
        <w:tc>
          <w:tcPr>
            <w:tcW w:w="0" w:type="auto"/>
          </w:tcPr>
          <w:p w:rsidR="009C4C17" w:rsidRPr="007E5045" w:rsidRDefault="009C4C17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9C4C17" w:rsidRPr="007E5045" w:rsidRDefault="009C4C17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C4C17" w:rsidRPr="007E5045" w:rsidRDefault="009C4C17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9C4C17" w:rsidRPr="007E5045" w:rsidRDefault="00B21504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0" w:type="auto"/>
          </w:tcPr>
          <w:p w:rsidR="009C4C17" w:rsidRPr="007E5045" w:rsidRDefault="009C4C17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 w:val="restart"/>
          </w:tcPr>
          <w:p w:rsidR="009C4C17" w:rsidRPr="007E5045" w:rsidRDefault="009C4C17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C17" w:rsidRPr="007E5045" w:rsidRDefault="009C4C17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9C4C17" w:rsidRPr="007E5045" w:rsidRDefault="009C4C17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9C4C17" w:rsidRPr="007E5045" w:rsidRDefault="00B21504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 Station Equipment &amp; Control:- Excitation System</w:t>
            </w:r>
          </w:p>
        </w:tc>
        <w:tc>
          <w:tcPr>
            <w:tcW w:w="0" w:type="auto"/>
          </w:tcPr>
          <w:p w:rsidR="009C4C17" w:rsidRPr="007E5045" w:rsidRDefault="009C4C17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9C4C17" w:rsidRPr="007E5045" w:rsidRDefault="009C4C17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C4C17" w:rsidRPr="007E5045" w:rsidRDefault="009C4C17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9C4C17" w:rsidRPr="007E5045" w:rsidRDefault="002D0C43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Excitation System-</w:t>
            </w:r>
            <w:r w:rsidR="00B21504">
              <w:rPr>
                <w:rFonts w:ascii="Times New Roman" w:hAnsi="Times New Roman" w:cs="Times New Roman"/>
                <w:sz w:val="24"/>
                <w:szCs w:val="24"/>
              </w:rPr>
              <w:t>Purpose &amp; requirements of excitation system</w:t>
            </w:r>
          </w:p>
        </w:tc>
        <w:tc>
          <w:tcPr>
            <w:tcW w:w="0" w:type="auto"/>
          </w:tcPr>
          <w:p w:rsidR="009C4C17" w:rsidRPr="007E5045" w:rsidRDefault="009C4C17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9C4C17" w:rsidRPr="007E5045" w:rsidRDefault="009C4C17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C4C17" w:rsidRPr="007E5045" w:rsidRDefault="009C4C17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9C4C17" w:rsidRPr="007E5045" w:rsidRDefault="00B21504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Brushless excitation system</w:t>
            </w:r>
          </w:p>
        </w:tc>
        <w:tc>
          <w:tcPr>
            <w:tcW w:w="0" w:type="auto"/>
          </w:tcPr>
          <w:p w:rsidR="009C4C17" w:rsidRPr="007E5045" w:rsidRDefault="009C4C17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9C4C17" w:rsidRPr="007E5045" w:rsidRDefault="009C4C17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C4C17" w:rsidRPr="007E5045" w:rsidRDefault="009C4C17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9C4C17" w:rsidRPr="007E5045" w:rsidRDefault="00B21504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Voltage Regulators-Function &amp; characteristics of automatic voltage regulators</w:t>
            </w:r>
          </w:p>
        </w:tc>
        <w:tc>
          <w:tcPr>
            <w:tcW w:w="0" w:type="auto"/>
          </w:tcPr>
          <w:p w:rsidR="009C4C17" w:rsidRPr="007E5045" w:rsidRDefault="009C4C17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 w:val="restart"/>
          </w:tcPr>
          <w:p w:rsidR="009C4C17" w:rsidRPr="007E5045" w:rsidRDefault="009C4C17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C17" w:rsidRPr="007E5045" w:rsidRDefault="009C4C17" w:rsidP="0081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9C4C17" w:rsidRPr="007E5045" w:rsidRDefault="009C4C17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9C4C17" w:rsidRPr="007E5045" w:rsidRDefault="00B21504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Solid regulators</w:t>
            </w:r>
          </w:p>
        </w:tc>
        <w:tc>
          <w:tcPr>
            <w:tcW w:w="0" w:type="auto"/>
          </w:tcPr>
          <w:p w:rsidR="009C4C17" w:rsidRPr="007E5045" w:rsidRDefault="009C4C17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9C4C17" w:rsidRPr="007E5045" w:rsidRDefault="009C4C17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C4C17" w:rsidRPr="007E5045" w:rsidRDefault="009C4C17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9C4C17" w:rsidRPr="007E5045" w:rsidRDefault="00B21504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Speed governing-</w:t>
            </w:r>
            <w:r w:rsidR="002D0C43">
              <w:rPr>
                <w:rFonts w:ascii="Times New Roman" w:hAnsi="Times New Roman" w:cs="Times New Roman"/>
                <w:sz w:val="24"/>
                <w:szCs w:val="24"/>
              </w:rPr>
              <w:t>Purpose of speed governing system</w:t>
            </w:r>
          </w:p>
        </w:tc>
        <w:tc>
          <w:tcPr>
            <w:tcW w:w="0" w:type="auto"/>
          </w:tcPr>
          <w:p w:rsidR="009C4C17" w:rsidRPr="007E5045" w:rsidRDefault="009C4C17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9C4C17" w:rsidRPr="007E5045" w:rsidRDefault="009C4C17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C4C17" w:rsidRPr="007E5045" w:rsidRDefault="009C4C17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9C4C17" w:rsidRPr="007E5045" w:rsidRDefault="002D0C43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Hydraulic type</w:t>
            </w:r>
          </w:p>
        </w:tc>
        <w:tc>
          <w:tcPr>
            <w:tcW w:w="0" w:type="auto"/>
          </w:tcPr>
          <w:p w:rsidR="009C4C17" w:rsidRPr="007E5045" w:rsidRDefault="009C4C17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9C4C17" w:rsidRPr="007E5045" w:rsidRDefault="009C4C17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C4C17" w:rsidRPr="007E5045" w:rsidRDefault="009C4C17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9C4C17" w:rsidRPr="007E5045" w:rsidRDefault="002D0C43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Speed governing system for steam turbines &amp; hydro turbines</w:t>
            </w:r>
            <w:r w:rsidR="009C4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C4C17" w:rsidRPr="007E5045" w:rsidRDefault="009C4C17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 w:val="restart"/>
          </w:tcPr>
          <w:p w:rsidR="00BB681D" w:rsidRPr="007E5045" w:rsidRDefault="00BB681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81D" w:rsidRPr="007E5045" w:rsidRDefault="00BB681D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BB681D" w:rsidRPr="007E5045" w:rsidRDefault="00BB681D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BB681D" w:rsidRPr="007E5045" w:rsidRDefault="002D0C43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Automatic generation control-Types of interconnection</w:t>
            </w:r>
          </w:p>
        </w:tc>
        <w:tc>
          <w:tcPr>
            <w:tcW w:w="0" w:type="auto"/>
          </w:tcPr>
          <w:p w:rsidR="00BB681D" w:rsidRPr="007E5045" w:rsidRDefault="00BB681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BB681D" w:rsidRPr="007E5045" w:rsidRDefault="00BB681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681D" w:rsidRPr="007E5045" w:rsidRDefault="00BB681D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BB681D" w:rsidRPr="007E5045" w:rsidRDefault="002D0C43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Advantages of interconnection</w:t>
            </w:r>
          </w:p>
        </w:tc>
        <w:tc>
          <w:tcPr>
            <w:tcW w:w="0" w:type="auto"/>
          </w:tcPr>
          <w:p w:rsidR="00BB681D" w:rsidRPr="007E5045" w:rsidRDefault="00BB681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BB681D" w:rsidRPr="007E5045" w:rsidRDefault="00BB681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681D" w:rsidRPr="007E5045" w:rsidRDefault="00BB681D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BB681D" w:rsidRPr="007E5045" w:rsidRDefault="002D0C43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 &amp; Reactive power control</w:t>
            </w:r>
          </w:p>
        </w:tc>
        <w:tc>
          <w:tcPr>
            <w:tcW w:w="0" w:type="auto"/>
          </w:tcPr>
          <w:p w:rsidR="00BB681D" w:rsidRPr="007E5045" w:rsidRDefault="00BB681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  <w:vMerge/>
          </w:tcPr>
          <w:p w:rsidR="00BB681D" w:rsidRPr="007E5045" w:rsidRDefault="00BB681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681D" w:rsidRPr="007E5045" w:rsidRDefault="00BB681D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BB681D" w:rsidRPr="007E5045" w:rsidRDefault="00BB681D" w:rsidP="009B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D0C43">
              <w:rPr>
                <w:rFonts w:ascii="Times New Roman" w:hAnsi="Times New Roman" w:cs="Times New Roman"/>
                <w:sz w:val="24"/>
                <w:szCs w:val="24"/>
              </w:rPr>
              <w:t>ingle area automatic generation control</w:t>
            </w:r>
          </w:p>
        </w:tc>
        <w:tc>
          <w:tcPr>
            <w:tcW w:w="0" w:type="auto"/>
          </w:tcPr>
          <w:p w:rsidR="00BB681D" w:rsidRPr="007E5045" w:rsidRDefault="00BB681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</w:tcPr>
          <w:p w:rsidR="00BB681D" w:rsidRPr="007E5045" w:rsidRDefault="00BB681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7E504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BB681D" w:rsidRPr="007E5045" w:rsidRDefault="00BB681D" w:rsidP="001A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681D" w:rsidRPr="007E5045" w:rsidRDefault="00BB681D" w:rsidP="00F84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E504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Pr="007E5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5045">
              <w:rPr>
                <w:rFonts w:ascii="Times New Roman" w:hAnsi="Times New Roman" w:cs="Times New Roman"/>
                <w:b/>
                <w:sz w:val="24"/>
                <w:szCs w:val="24"/>
              </w:rPr>
              <w:t>Sessionals</w:t>
            </w:r>
            <w:proofErr w:type="spellEnd"/>
          </w:p>
        </w:tc>
        <w:tc>
          <w:tcPr>
            <w:tcW w:w="0" w:type="auto"/>
          </w:tcPr>
          <w:p w:rsidR="00BB681D" w:rsidRPr="007E5045" w:rsidRDefault="00BB681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</w:tcPr>
          <w:p w:rsidR="00BB681D" w:rsidRPr="007E5045" w:rsidRDefault="00BB681D" w:rsidP="0016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E50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0" w:type="auto"/>
          </w:tcPr>
          <w:p w:rsidR="00BB681D" w:rsidRPr="007E5045" w:rsidRDefault="00BB681D" w:rsidP="0097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BB681D" w:rsidRPr="007E5045" w:rsidRDefault="002D0C43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Automatic generation control for two area system </w:t>
            </w:r>
          </w:p>
        </w:tc>
        <w:tc>
          <w:tcPr>
            <w:tcW w:w="0" w:type="auto"/>
          </w:tcPr>
          <w:p w:rsidR="00BB681D" w:rsidRPr="007E5045" w:rsidRDefault="00BB681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</w:tcPr>
          <w:p w:rsidR="00BB681D" w:rsidRPr="007E5045" w:rsidRDefault="00BB681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681D" w:rsidRPr="007E5045" w:rsidRDefault="00BB681D" w:rsidP="0097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BB681D" w:rsidRPr="007E5045" w:rsidRDefault="002D0C43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automatic generation control for interconnection power system</w:t>
            </w:r>
          </w:p>
        </w:tc>
        <w:tc>
          <w:tcPr>
            <w:tcW w:w="0" w:type="auto"/>
          </w:tcPr>
          <w:p w:rsidR="00BB681D" w:rsidRPr="007E5045" w:rsidRDefault="00BB681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</w:tcPr>
          <w:p w:rsidR="00BB681D" w:rsidRPr="007E5045" w:rsidRDefault="00BB681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681D" w:rsidRPr="007E5045" w:rsidRDefault="00BB681D" w:rsidP="0097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BB681D" w:rsidRPr="007E5045" w:rsidRDefault="002D0C43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 on Automatic generation control</w:t>
            </w:r>
          </w:p>
        </w:tc>
        <w:tc>
          <w:tcPr>
            <w:tcW w:w="0" w:type="auto"/>
          </w:tcPr>
          <w:p w:rsidR="00BB681D" w:rsidRPr="007E5045" w:rsidRDefault="00BB681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49" w:rsidTr="00013A1F">
        <w:trPr>
          <w:jc w:val="center"/>
        </w:trPr>
        <w:tc>
          <w:tcPr>
            <w:tcW w:w="0" w:type="auto"/>
          </w:tcPr>
          <w:p w:rsidR="00BB681D" w:rsidRPr="007E5045" w:rsidRDefault="00BB681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681D" w:rsidRPr="007E5045" w:rsidRDefault="00BB681D" w:rsidP="0097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4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BB681D" w:rsidRPr="007E5045" w:rsidRDefault="00AC5B59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0" w:type="auto"/>
          </w:tcPr>
          <w:p w:rsidR="00BB681D" w:rsidRPr="007E5045" w:rsidRDefault="00BB681D" w:rsidP="0098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102" w:rsidRPr="00EF7E0E" w:rsidRDefault="00981102" w:rsidP="00EF7E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E49" w:rsidRPr="00525E49" w:rsidRDefault="00525E4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25E49" w:rsidRPr="00525E49" w:rsidSect="00525E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75B1F"/>
    <w:rsid w:val="00013A1F"/>
    <w:rsid w:val="00015009"/>
    <w:rsid w:val="00032F4D"/>
    <w:rsid w:val="00061675"/>
    <w:rsid w:val="00063A36"/>
    <w:rsid w:val="000C59ED"/>
    <w:rsid w:val="000F191F"/>
    <w:rsid w:val="000F65DF"/>
    <w:rsid w:val="001052E6"/>
    <w:rsid w:val="0015313B"/>
    <w:rsid w:val="001666CD"/>
    <w:rsid w:val="0017334F"/>
    <w:rsid w:val="001824D9"/>
    <w:rsid w:val="00182C0C"/>
    <w:rsid w:val="00194CCD"/>
    <w:rsid w:val="001A25C2"/>
    <w:rsid w:val="001A47AB"/>
    <w:rsid w:val="001A65F7"/>
    <w:rsid w:val="001A7022"/>
    <w:rsid w:val="001C52A9"/>
    <w:rsid w:val="001E7DE1"/>
    <w:rsid w:val="00213A0B"/>
    <w:rsid w:val="002310CE"/>
    <w:rsid w:val="0024309E"/>
    <w:rsid w:val="002873D7"/>
    <w:rsid w:val="002B3FE3"/>
    <w:rsid w:val="002D0C43"/>
    <w:rsid w:val="002D6B5C"/>
    <w:rsid w:val="002D6C7A"/>
    <w:rsid w:val="003113A6"/>
    <w:rsid w:val="00327759"/>
    <w:rsid w:val="0033527D"/>
    <w:rsid w:val="0034672E"/>
    <w:rsid w:val="003528D0"/>
    <w:rsid w:val="003569C6"/>
    <w:rsid w:val="00357ED6"/>
    <w:rsid w:val="0037072B"/>
    <w:rsid w:val="003B111B"/>
    <w:rsid w:val="003C4EE5"/>
    <w:rsid w:val="00437C29"/>
    <w:rsid w:val="004641BC"/>
    <w:rsid w:val="00472646"/>
    <w:rsid w:val="00490F53"/>
    <w:rsid w:val="004B09C6"/>
    <w:rsid w:val="004B7FEC"/>
    <w:rsid w:val="004D12B1"/>
    <w:rsid w:val="00515228"/>
    <w:rsid w:val="0052023A"/>
    <w:rsid w:val="00525E49"/>
    <w:rsid w:val="0055532A"/>
    <w:rsid w:val="005717B5"/>
    <w:rsid w:val="00572477"/>
    <w:rsid w:val="0059519C"/>
    <w:rsid w:val="00597B1C"/>
    <w:rsid w:val="005B521A"/>
    <w:rsid w:val="005C6E8F"/>
    <w:rsid w:val="005D4436"/>
    <w:rsid w:val="005F7B52"/>
    <w:rsid w:val="00617525"/>
    <w:rsid w:val="006272E9"/>
    <w:rsid w:val="00656183"/>
    <w:rsid w:val="006643AF"/>
    <w:rsid w:val="0069190E"/>
    <w:rsid w:val="006B33EC"/>
    <w:rsid w:val="006F1BB5"/>
    <w:rsid w:val="00706AE7"/>
    <w:rsid w:val="00712B77"/>
    <w:rsid w:val="00714B48"/>
    <w:rsid w:val="0072617C"/>
    <w:rsid w:val="007318A8"/>
    <w:rsid w:val="007325BC"/>
    <w:rsid w:val="0073318B"/>
    <w:rsid w:val="007707F4"/>
    <w:rsid w:val="00790934"/>
    <w:rsid w:val="007A2B09"/>
    <w:rsid w:val="007E09CD"/>
    <w:rsid w:val="007E5045"/>
    <w:rsid w:val="007F4781"/>
    <w:rsid w:val="00805629"/>
    <w:rsid w:val="008105EC"/>
    <w:rsid w:val="0083574F"/>
    <w:rsid w:val="008523B2"/>
    <w:rsid w:val="0086569F"/>
    <w:rsid w:val="008A4A55"/>
    <w:rsid w:val="008D1DB3"/>
    <w:rsid w:val="008F50A5"/>
    <w:rsid w:val="009039FA"/>
    <w:rsid w:val="00957B2F"/>
    <w:rsid w:val="00972069"/>
    <w:rsid w:val="0097619A"/>
    <w:rsid w:val="00981102"/>
    <w:rsid w:val="00981F5B"/>
    <w:rsid w:val="00995418"/>
    <w:rsid w:val="009C4C17"/>
    <w:rsid w:val="009D505F"/>
    <w:rsid w:val="00A053A9"/>
    <w:rsid w:val="00A40EF0"/>
    <w:rsid w:val="00A46640"/>
    <w:rsid w:val="00A50F5E"/>
    <w:rsid w:val="00A56EB0"/>
    <w:rsid w:val="00A75B1F"/>
    <w:rsid w:val="00AA0F41"/>
    <w:rsid w:val="00AB3702"/>
    <w:rsid w:val="00AB43FE"/>
    <w:rsid w:val="00AC03A2"/>
    <w:rsid w:val="00AC5B59"/>
    <w:rsid w:val="00AE38F0"/>
    <w:rsid w:val="00B16ED9"/>
    <w:rsid w:val="00B21504"/>
    <w:rsid w:val="00B25CE5"/>
    <w:rsid w:val="00B54E79"/>
    <w:rsid w:val="00B73E9D"/>
    <w:rsid w:val="00B96B66"/>
    <w:rsid w:val="00BA28AF"/>
    <w:rsid w:val="00BB6366"/>
    <w:rsid w:val="00BB681D"/>
    <w:rsid w:val="00BC0A03"/>
    <w:rsid w:val="00C23CBE"/>
    <w:rsid w:val="00C41953"/>
    <w:rsid w:val="00C478B2"/>
    <w:rsid w:val="00C50FE5"/>
    <w:rsid w:val="00C77BEC"/>
    <w:rsid w:val="00C95D49"/>
    <w:rsid w:val="00CC2CC7"/>
    <w:rsid w:val="00D00F4A"/>
    <w:rsid w:val="00D044FF"/>
    <w:rsid w:val="00D1327C"/>
    <w:rsid w:val="00D35BE3"/>
    <w:rsid w:val="00D3764A"/>
    <w:rsid w:val="00D73932"/>
    <w:rsid w:val="00D80317"/>
    <w:rsid w:val="00D90AE7"/>
    <w:rsid w:val="00D91845"/>
    <w:rsid w:val="00DB7810"/>
    <w:rsid w:val="00DC2494"/>
    <w:rsid w:val="00DC2CB2"/>
    <w:rsid w:val="00DC7945"/>
    <w:rsid w:val="00DD6AC9"/>
    <w:rsid w:val="00DE5B8F"/>
    <w:rsid w:val="00DE74C9"/>
    <w:rsid w:val="00E100A5"/>
    <w:rsid w:val="00E22065"/>
    <w:rsid w:val="00E37505"/>
    <w:rsid w:val="00E40ADD"/>
    <w:rsid w:val="00E53DE0"/>
    <w:rsid w:val="00E5766F"/>
    <w:rsid w:val="00E57DDC"/>
    <w:rsid w:val="00E738A5"/>
    <w:rsid w:val="00E80D01"/>
    <w:rsid w:val="00E94552"/>
    <w:rsid w:val="00EB6DEC"/>
    <w:rsid w:val="00EC3018"/>
    <w:rsid w:val="00EE2F94"/>
    <w:rsid w:val="00EE333F"/>
    <w:rsid w:val="00EF7E0E"/>
    <w:rsid w:val="00F1292C"/>
    <w:rsid w:val="00F2010D"/>
    <w:rsid w:val="00F22E1D"/>
    <w:rsid w:val="00F45F69"/>
    <w:rsid w:val="00F4646D"/>
    <w:rsid w:val="00F6016F"/>
    <w:rsid w:val="00F74D8A"/>
    <w:rsid w:val="00F75C03"/>
    <w:rsid w:val="00F84B7F"/>
    <w:rsid w:val="00F93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67A20-BEAA-417A-80D5-F74B1018B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surinder</dc:creator>
  <cp:lastModifiedBy>priya</cp:lastModifiedBy>
  <cp:revision>2</cp:revision>
  <dcterms:created xsi:type="dcterms:W3CDTF">2018-08-06T04:54:00Z</dcterms:created>
  <dcterms:modified xsi:type="dcterms:W3CDTF">2018-08-06T04:54:00Z</dcterms:modified>
</cp:coreProperties>
</file>