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69" w:rsidRPr="00B16BEA" w:rsidRDefault="00A75B1F" w:rsidP="00525E49">
      <w:pPr>
        <w:jc w:val="center"/>
        <w:rPr>
          <w:rFonts w:ascii="Times New Roman" w:hAnsi="Times New Roman" w:cs="Times New Roman"/>
          <w:sz w:val="16"/>
          <w:szCs w:val="16"/>
        </w:rPr>
      </w:pPr>
      <w:r w:rsidRPr="00B16BEA">
        <w:rPr>
          <w:rFonts w:ascii="Times New Roman" w:hAnsi="Times New Roman" w:cs="Times New Roman"/>
          <w:sz w:val="16"/>
          <w:szCs w:val="16"/>
        </w:rPr>
        <w:t>Lesson Plan</w:t>
      </w:r>
    </w:p>
    <w:p w:rsidR="007E09CD" w:rsidRPr="00B16BEA" w:rsidRDefault="007E09CD" w:rsidP="0098110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16BEA">
        <w:rPr>
          <w:rFonts w:ascii="Times New Roman" w:hAnsi="Times New Roman" w:cs="Times New Roman"/>
          <w:sz w:val="16"/>
          <w:szCs w:val="16"/>
        </w:rPr>
        <w:t>Name of faculty</w:t>
      </w:r>
      <w:r w:rsidR="00981102" w:rsidRPr="00B16BEA">
        <w:rPr>
          <w:rFonts w:ascii="Times New Roman" w:hAnsi="Times New Roman" w:cs="Times New Roman"/>
          <w:sz w:val="16"/>
          <w:szCs w:val="16"/>
        </w:rPr>
        <w:tab/>
      </w:r>
      <w:r w:rsidRPr="00B16BEA">
        <w:rPr>
          <w:rFonts w:ascii="Times New Roman" w:hAnsi="Times New Roman" w:cs="Times New Roman"/>
          <w:sz w:val="16"/>
          <w:szCs w:val="16"/>
        </w:rPr>
        <w:t>:</w:t>
      </w:r>
      <w:r w:rsidR="00B64578" w:rsidRPr="00B16BEA">
        <w:rPr>
          <w:rFonts w:ascii="Times New Roman" w:hAnsi="Times New Roman" w:cs="Times New Roman"/>
          <w:sz w:val="16"/>
          <w:szCs w:val="16"/>
        </w:rPr>
        <w:t xml:space="preserve">           Mr. </w:t>
      </w:r>
      <w:proofErr w:type="spellStart"/>
      <w:r w:rsidR="00B64578" w:rsidRPr="00B16BEA">
        <w:rPr>
          <w:rFonts w:ascii="Times New Roman" w:hAnsi="Times New Roman" w:cs="Times New Roman"/>
          <w:sz w:val="16"/>
          <w:szCs w:val="16"/>
        </w:rPr>
        <w:t>Surender</w:t>
      </w:r>
      <w:proofErr w:type="spellEnd"/>
      <w:r w:rsidR="00AA77E1" w:rsidRPr="00B16BE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A77E1" w:rsidRPr="00B16BEA">
        <w:rPr>
          <w:rFonts w:ascii="Times New Roman" w:hAnsi="Times New Roman" w:cs="Times New Roman"/>
          <w:sz w:val="16"/>
          <w:szCs w:val="16"/>
        </w:rPr>
        <w:t>Chahal</w:t>
      </w:r>
      <w:proofErr w:type="spellEnd"/>
    </w:p>
    <w:p w:rsidR="007E09CD" w:rsidRPr="00B16BEA" w:rsidRDefault="00981102" w:rsidP="0098110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16BEA">
        <w:rPr>
          <w:rFonts w:ascii="Times New Roman" w:hAnsi="Times New Roman" w:cs="Times New Roman"/>
          <w:sz w:val="16"/>
          <w:szCs w:val="16"/>
        </w:rPr>
        <w:t>Discipline</w:t>
      </w:r>
      <w:r w:rsidRPr="00B16BEA">
        <w:rPr>
          <w:rFonts w:ascii="Times New Roman" w:hAnsi="Times New Roman" w:cs="Times New Roman"/>
          <w:sz w:val="16"/>
          <w:szCs w:val="16"/>
        </w:rPr>
        <w:tab/>
      </w:r>
      <w:r w:rsidRPr="00B16BEA">
        <w:rPr>
          <w:rFonts w:ascii="Times New Roman" w:hAnsi="Times New Roman" w:cs="Times New Roman"/>
          <w:sz w:val="16"/>
          <w:szCs w:val="16"/>
        </w:rPr>
        <w:tab/>
        <w:t>:</w:t>
      </w:r>
      <w:r w:rsidR="00B64578" w:rsidRPr="00B16BEA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357ED6" w:rsidRPr="00B16BEA">
        <w:rPr>
          <w:rFonts w:ascii="Times New Roman" w:hAnsi="Times New Roman" w:cs="Times New Roman"/>
          <w:sz w:val="16"/>
          <w:szCs w:val="16"/>
        </w:rPr>
        <w:t>Electrical Engineering</w:t>
      </w:r>
    </w:p>
    <w:p w:rsidR="00981102" w:rsidRPr="00B16BEA" w:rsidRDefault="00981102" w:rsidP="0098110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16BEA">
        <w:rPr>
          <w:rFonts w:ascii="Times New Roman" w:hAnsi="Times New Roman" w:cs="Times New Roman"/>
          <w:sz w:val="16"/>
          <w:szCs w:val="16"/>
        </w:rPr>
        <w:t>Semester</w:t>
      </w:r>
      <w:r w:rsidRPr="00B16BEA">
        <w:rPr>
          <w:rFonts w:ascii="Times New Roman" w:hAnsi="Times New Roman" w:cs="Times New Roman"/>
          <w:sz w:val="16"/>
          <w:szCs w:val="16"/>
        </w:rPr>
        <w:tab/>
      </w:r>
      <w:r w:rsidRPr="00B16BEA">
        <w:rPr>
          <w:rFonts w:ascii="Times New Roman" w:hAnsi="Times New Roman" w:cs="Times New Roman"/>
          <w:sz w:val="16"/>
          <w:szCs w:val="16"/>
        </w:rPr>
        <w:tab/>
        <w:t>:</w:t>
      </w:r>
      <w:r w:rsidR="00F21206" w:rsidRPr="00B16BEA">
        <w:rPr>
          <w:rFonts w:ascii="Times New Roman" w:hAnsi="Times New Roman" w:cs="Times New Roman"/>
          <w:sz w:val="16"/>
          <w:szCs w:val="16"/>
        </w:rPr>
        <w:t xml:space="preserve">           3rd</w:t>
      </w:r>
    </w:p>
    <w:p w:rsidR="00981102" w:rsidRPr="00B16BEA" w:rsidRDefault="00B45DD3" w:rsidP="0098110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Subject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981102" w:rsidRPr="00B16BEA">
        <w:rPr>
          <w:rFonts w:ascii="Times New Roman" w:hAnsi="Times New Roman" w:cs="Times New Roman"/>
          <w:sz w:val="16"/>
          <w:szCs w:val="16"/>
        </w:rPr>
        <w:t>:</w:t>
      </w:r>
      <w:r w:rsidR="00B64578" w:rsidRPr="00B16BEA">
        <w:rPr>
          <w:rFonts w:ascii="Times New Roman" w:hAnsi="Times New Roman" w:cs="Times New Roman"/>
          <w:sz w:val="16"/>
          <w:szCs w:val="16"/>
        </w:rPr>
        <w:t xml:space="preserve">      </w:t>
      </w:r>
      <w:r w:rsidR="00AA77E1" w:rsidRPr="00B16BEA">
        <w:rPr>
          <w:rFonts w:ascii="Times New Roman" w:hAnsi="Times New Roman" w:cs="Times New Roman"/>
          <w:sz w:val="16"/>
          <w:szCs w:val="16"/>
        </w:rPr>
        <w:t xml:space="preserve">     Network Analysis and Synthesis (EE-203L)</w:t>
      </w:r>
    </w:p>
    <w:p w:rsidR="00C77BEC" w:rsidRPr="00B16BEA" w:rsidRDefault="00C77BEC" w:rsidP="0098110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16BEA">
        <w:rPr>
          <w:rFonts w:ascii="Times New Roman" w:hAnsi="Times New Roman" w:cs="Times New Roman"/>
          <w:sz w:val="16"/>
          <w:szCs w:val="16"/>
        </w:rPr>
        <w:t>Lesson plan duration</w:t>
      </w:r>
      <w:r w:rsidRPr="00B16BEA">
        <w:rPr>
          <w:rFonts w:ascii="Times New Roman" w:hAnsi="Times New Roman" w:cs="Times New Roman"/>
          <w:sz w:val="16"/>
          <w:szCs w:val="16"/>
        </w:rPr>
        <w:tab/>
        <w:t>:</w:t>
      </w:r>
      <w:r w:rsidR="00B45DD3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F4646D" w:rsidRPr="00B16BEA">
        <w:rPr>
          <w:rFonts w:ascii="Times New Roman" w:hAnsi="Times New Roman" w:cs="Times New Roman"/>
          <w:sz w:val="16"/>
          <w:szCs w:val="16"/>
        </w:rPr>
        <w:t xml:space="preserve">15 weeks </w:t>
      </w:r>
      <w:r w:rsidRPr="00B16BEA">
        <w:rPr>
          <w:rFonts w:ascii="Times New Roman" w:hAnsi="Times New Roman" w:cs="Times New Roman"/>
          <w:sz w:val="16"/>
          <w:szCs w:val="16"/>
        </w:rPr>
        <w:tab/>
      </w:r>
    </w:p>
    <w:p w:rsidR="007F4781" w:rsidRPr="00B16BEA" w:rsidRDefault="007F4781" w:rsidP="0098110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998" w:type="dxa"/>
        <w:tblLayout w:type="fixed"/>
        <w:tblLook w:val="04A0"/>
      </w:tblPr>
      <w:tblGrid>
        <w:gridCol w:w="776"/>
        <w:gridCol w:w="949"/>
        <w:gridCol w:w="5493"/>
        <w:gridCol w:w="450"/>
        <w:gridCol w:w="866"/>
        <w:gridCol w:w="34"/>
        <w:gridCol w:w="450"/>
        <w:gridCol w:w="1890"/>
        <w:gridCol w:w="90"/>
      </w:tblGrid>
      <w:tr w:rsidR="00D1327C" w:rsidRPr="00B16BEA" w:rsidTr="00AA77E1">
        <w:trPr>
          <w:gridAfter w:val="1"/>
          <w:wAfter w:w="90" w:type="dxa"/>
        </w:trPr>
        <w:tc>
          <w:tcPr>
            <w:tcW w:w="776" w:type="dxa"/>
          </w:tcPr>
          <w:p w:rsidR="00D1327C" w:rsidRPr="00B16BEA" w:rsidRDefault="00D1327C" w:rsidP="00DC2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Week</w:t>
            </w:r>
          </w:p>
        </w:tc>
        <w:tc>
          <w:tcPr>
            <w:tcW w:w="6892" w:type="dxa"/>
            <w:gridSpan w:val="3"/>
          </w:tcPr>
          <w:p w:rsidR="00D1327C" w:rsidRPr="00B16BEA" w:rsidRDefault="00D1327C" w:rsidP="00DC2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Theory</w:t>
            </w:r>
          </w:p>
        </w:tc>
        <w:tc>
          <w:tcPr>
            <w:tcW w:w="3240" w:type="dxa"/>
            <w:gridSpan w:val="4"/>
          </w:tcPr>
          <w:p w:rsidR="00D1327C" w:rsidRPr="00B16BEA" w:rsidRDefault="007B67C1" w:rsidP="004D1B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Covered Date</w:t>
            </w:r>
          </w:p>
        </w:tc>
      </w:tr>
      <w:tr w:rsidR="001052E6" w:rsidRPr="00B16BEA" w:rsidTr="00AA77E1">
        <w:trPr>
          <w:gridAfter w:val="1"/>
          <w:wAfter w:w="90" w:type="dxa"/>
        </w:trPr>
        <w:tc>
          <w:tcPr>
            <w:tcW w:w="776" w:type="dxa"/>
          </w:tcPr>
          <w:p w:rsidR="001052E6" w:rsidRPr="00B16BEA" w:rsidRDefault="001052E6" w:rsidP="00DC2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C41953" w:rsidRPr="00B16BEA" w:rsidRDefault="0015313B" w:rsidP="00DC2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Lecture</w:t>
            </w:r>
            <w:r w:rsidR="00F45F69" w:rsidRPr="00B16B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052E6" w:rsidRPr="00B16BEA" w:rsidRDefault="00F45F69" w:rsidP="00DC2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Day</w:t>
            </w:r>
          </w:p>
        </w:tc>
        <w:tc>
          <w:tcPr>
            <w:tcW w:w="5943" w:type="dxa"/>
            <w:gridSpan w:val="2"/>
          </w:tcPr>
          <w:p w:rsidR="001052E6" w:rsidRPr="00B16BEA" w:rsidRDefault="00F1292C" w:rsidP="00DC2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Topic</w:t>
            </w:r>
            <w:r w:rsidR="00BC0A03" w:rsidRPr="00B16BEA">
              <w:rPr>
                <w:rFonts w:ascii="Times New Roman" w:hAnsi="Times New Roman" w:cs="Times New Roman"/>
                <w:sz w:val="16"/>
                <w:szCs w:val="16"/>
              </w:rPr>
              <w:t xml:space="preserve"> (Including assignment / Test)</w:t>
            </w:r>
          </w:p>
        </w:tc>
        <w:tc>
          <w:tcPr>
            <w:tcW w:w="866" w:type="dxa"/>
          </w:tcPr>
          <w:p w:rsidR="001052E6" w:rsidRPr="00B16BEA" w:rsidRDefault="001052E6" w:rsidP="004D1B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4" w:type="dxa"/>
            <w:gridSpan w:val="3"/>
          </w:tcPr>
          <w:p w:rsidR="001052E6" w:rsidRPr="00B16BEA" w:rsidRDefault="001052E6" w:rsidP="004D1B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333F" w:rsidRPr="00B16BEA" w:rsidTr="00AA77E1">
        <w:trPr>
          <w:gridAfter w:val="1"/>
          <w:wAfter w:w="90" w:type="dxa"/>
        </w:trPr>
        <w:tc>
          <w:tcPr>
            <w:tcW w:w="10908" w:type="dxa"/>
            <w:gridSpan w:val="8"/>
          </w:tcPr>
          <w:p w:rsidR="00EE333F" w:rsidRPr="00B16BEA" w:rsidRDefault="00EE333F" w:rsidP="00EE33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b/>
                <w:sz w:val="16"/>
                <w:szCs w:val="16"/>
              </w:rPr>
              <w:t>Unit-I</w:t>
            </w:r>
          </w:p>
        </w:tc>
      </w:tr>
      <w:tr w:rsidR="00981F5B" w:rsidRPr="00B16BEA" w:rsidTr="00AA77E1">
        <w:trPr>
          <w:gridAfter w:val="1"/>
          <w:wAfter w:w="90" w:type="dxa"/>
        </w:trPr>
        <w:tc>
          <w:tcPr>
            <w:tcW w:w="776" w:type="dxa"/>
            <w:vMerge w:val="restart"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B16BE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949" w:type="dxa"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43" w:type="dxa"/>
            <w:gridSpan w:val="2"/>
          </w:tcPr>
          <w:p w:rsidR="00981F5B" w:rsidRPr="00B16BEA" w:rsidRDefault="00F21206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Arial" w:eastAsia="Times New Roman" w:hAnsi="Arial" w:cs="Arial"/>
                <w:sz w:val="16"/>
                <w:szCs w:val="16"/>
              </w:rPr>
              <w:t>Introduction to Topology</w:t>
            </w:r>
          </w:p>
        </w:tc>
        <w:tc>
          <w:tcPr>
            <w:tcW w:w="866" w:type="dxa"/>
            <w:vMerge w:val="restart"/>
          </w:tcPr>
          <w:p w:rsidR="00981F5B" w:rsidRPr="00B16BEA" w:rsidRDefault="00981F5B" w:rsidP="004D1B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4" w:type="dxa"/>
            <w:gridSpan w:val="3"/>
            <w:vMerge w:val="restart"/>
          </w:tcPr>
          <w:p w:rsidR="002C141C" w:rsidRPr="00B16BEA" w:rsidRDefault="002C141C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AA77E1">
        <w:trPr>
          <w:gridAfter w:val="1"/>
          <w:wAfter w:w="90" w:type="dxa"/>
        </w:trPr>
        <w:tc>
          <w:tcPr>
            <w:tcW w:w="776" w:type="dxa"/>
            <w:vMerge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43" w:type="dxa"/>
            <w:gridSpan w:val="2"/>
          </w:tcPr>
          <w:p w:rsidR="00981F5B" w:rsidRPr="00B16BEA" w:rsidRDefault="00F21206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Arial" w:eastAsia="Times New Roman" w:hAnsi="Arial" w:cs="Arial"/>
                <w:sz w:val="16"/>
                <w:szCs w:val="16"/>
              </w:rPr>
              <w:t>Principles of network topology</w:t>
            </w:r>
          </w:p>
        </w:tc>
        <w:tc>
          <w:tcPr>
            <w:tcW w:w="866" w:type="dxa"/>
            <w:vMerge/>
          </w:tcPr>
          <w:p w:rsidR="00981F5B" w:rsidRPr="00B16BE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4" w:type="dxa"/>
            <w:gridSpan w:val="3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AA77E1">
        <w:trPr>
          <w:gridAfter w:val="1"/>
          <w:wAfter w:w="90" w:type="dxa"/>
        </w:trPr>
        <w:tc>
          <w:tcPr>
            <w:tcW w:w="776" w:type="dxa"/>
            <w:vMerge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43" w:type="dxa"/>
            <w:gridSpan w:val="2"/>
          </w:tcPr>
          <w:p w:rsidR="00981F5B" w:rsidRPr="00B16BEA" w:rsidRDefault="00F21206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Arial" w:eastAsia="Times New Roman" w:hAnsi="Arial" w:cs="Arial"/>
                <w:sz w:val="16"/>
                <w:szCs w:val="16"/>
              </w:rPr>
              <w:t>graph matrices</w:t>
            </w:r>
          </w:p>
        </w:tc>
        <w:tc>
          <w:tcPr>
            <w:tcW w:w="866" w:type="dxa"/>
            <w:vMerge/>
          </w:tcPr>
          <w:p w:rsidR="00981F5B" w:rsidRPr="00B16BE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4" w:type="dxa"/>
            <w:gridSpan w:val="3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AA77E1">
        <w:trPr>
          <w:gridAfter w:val="1"/>
          <w:wAfter w:w="90" w:type="dxa"/>
        </w:trPr>
        <w:tc>
          <w:tcPr>
            <w:tcW w:w="776" w:type="dxa"/>
            <w:vMerge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43" w:type="dxa"/>
            <w:gridSpan w:val="2"/>
          </w:tcPr>
          <w:p w:rsidR="00981F5B" w:rsidRPr="00B16BEA" w:rsidRDefault="00F21206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Arial" w:eastAsia="Times New Roman" w:hAnsi="Arial" w:cs="Arial"/>
                <w:sz w:val="16"/>
                <w:szCs w:val="16"/>
              </w:rPr>
              <w:t>network analysis using graph theory</w:t>
            </w:r>
          </w:p>
        </w:tc>
        <w:tc>
          <w:tcPr>
            <w:tcW w:w="866" w:type="dxa"/>
            <w:vMerge/>
          </w:tcPr>
          <w:p w:rsidR="00981F5B" w:rsidRPr="00B16BE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4" w:type="dxa"/>
            <w:gridSpan w:val="3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AA77E1">
        <w:trPr>
          <w:gridAfter w:val="1"/>
          <w:wAfter w:w="90" w:type="dxa"/>
        </w:trPr>
        <w:tc>
          <w:tcPr>
            <w:tcW w:w="776" w:type="dxa"/>
            <w:vMerge w:val="restart"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16BE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949" w:type="dxa"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43" w:type="dxa"/>
            <w:gridSpan w:val="2"/>
          </w:tcPr>
          <w:p w:rsidR="00981F5B" w:rsidRPr="00B16BEA" w:rsidRDefault="00F21206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Numerical problems</w:t>
            </w:r>
          </w:p>
        </w:tc>
        <w:tc>
          <w:tcPr>
            <w:tcW w:w="866" w:type="dxa"/>
            <w:vMerge w:val="restart"/>
          </w:tcPr>
          <w:p w:rsidR="00981F5B" w:rsidRPr="00B16BEA" w:rsidRDefault="00981F5B" w:rsidP="004D1B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4" w:type="dxa"/>
            <w:gridSpan w:val="3"/>
            <w:vMerge w:val="restart"/>
          </w:tcPr>
          <w:p w:rsidR="002C141C" w:rsidRPr="00B16BEA" w:rsidRDefault="002C141C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AA77E1">
        <w:trPr>
          <w:gridAfter w:val="1"/>
          <w:wAfter w:w="90" w:type="dxa"/>
        </w:trPr>
        <w:tc>
          <w:tcPr>
            <w:tcW w:w="776" w:type="dxa"/>
            <w:vMerge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43" w:type="dxa"/>
            <w:gridSpan w:val="2"/>
          </w:tcPr>
          <w:p w:rsidR="00981F5B" w:rsidRPr="00B16BEA" w:rsidRDefault="00F21206" w:rsidP="009811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Numerical problems</w:t>
            </w:r>
          </w:p>
        </w:tc>
        <w:tc>
          <w:tcPr>
            <w:tcW w:w="866" w:type="dxa"/>
            <w:vMerge/>
          </w:tcPr>
          <w:p w:rsidR="00981F5B" w:rsidRPr="00B16BE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4" w:type="dxa"/>
            <w:gridSpan w:val="3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AA77E1">
        <w:trPr>
          <w:gridAfter w:val="1"/>
          <w:wAfter w:w="90" w:type="dxa"/>
        </w:trPr>
        <w:tc>
          <w:tcPr>
            <w:tcW w:w="776" w:type="dxa"/>
            <w:vMerge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943" w:type="dxa"/>
            <w:gridSpan w:val="2"/>
          </w:tcPr>
          <w:p w:rsidR="00981F5B" w:rsidRPr="00B16BEA" w:rsidRDefault="00F21206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Arial" w:eastAsia="Times New Roman" w:hAnsi="Arial" w:cs="Arial"/>
                <w:sz w:val="16"/>
                <w:szCs w:val="16"/>
              </w:rPr>
              <w:t>Transient Response of RC CKT</w:t>
            </w:r>
          </w:p>
        </w:tc>
        <w:tc>
          <w:tcPr>
            <w:tcW w:w="866" w:type="dxa"/>
            <w:vMerge/>
          </w:tcPr>
          <w:p w:rsidR="00981F5B" w:rsidRPr="00B16BE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4" w:type="dxa"/>
            <w:gridSpan w:val="3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AA77E1">
        <w:trPr>
          <w:gridAfter w:val="1"/>
          <w:wAfter w:w="90" w:type="dxa"/>
        </w:trPr>
        <w:tc>
          <w:tcPr>
            <w:tcW w:w="776" w:type="dxa"/>
            <w:vMerge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943" w:type="dxa"/>
            <w:gridSpan w:val="2"/>
          </w:tcPr>
          <w:p w:rsidR="00981F5B" w:rsidRPr="00B16BEA" w:rsidRDefault="00F21206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Arial" w:eastAsia="Times New Roman" w:hAnsi="Arial" w:cs="Arial"/>
                <w:sz w:val="16"/>
                <w:szCs w:val="16"/>
              </w:rPr>
              <w:t>Transient Response of RL CKT</w:t>
            </w:r>
          </w:p>
        </w:tc>
        <w:tc>
          <w:tcPr>
            <w:tcW w:w="866" w:type="dxa"/>
            <w:vMerge/>
          </w:tcPr>
          <w:p w:rsidR="00981F5B" w:rsidRPr="00B16BE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4" w:type="dxa"/>
            <w:gridSpan w:val="3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AA77E1">
        <w:trPr>
          <w:gridAfter w:val="1"/>
          <w:wAfter w:w="90" w:type="dxa"/>
        </w:trPr>
        <w:tc>
          <w:tcPr>
            <w:tcW w:w="776" w:type="dxa"/>
            <w:vMerge w:val="restart"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16BE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949" w:type="dxa"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943" w:type="dxa"/>
            <w:gridSpan w:val="2"/>
          </w:tcPr>
          <w:p w:rsidR="00981F5B" w:rsidRPr="00B16BEA" w:rsidRDefault="00F21206" w:rsidP="00D2661F">
            <w:pPr>
              <w:spacing w:line="236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16BEA">
              <w:rPr>
                <w:rFonts w:ascii="Arial" w:eastAsia="Times New Roman" w:hAnsi="Arial" w:cs="Arial"/>
                <w:sz w:val="16"/>
                <w:szCs w:val="16"/>
              </w:rPr>
              <w:t>Transient Response of RLC CKT</w:t>
            </w:r>
          </w:p>
        </w:tc>
        <w:tc>
          <w:tcPr>
            <w:tcW w:w="866" w:type="dxa"/>
            <w:vMerge w:val="restart"/>
          </w:tcPr>
          <w:p w:rsidR="00981F5B" w:rsidRPr="00B16BEA" w:rsidRDefault="00981F5B" w:rsidP="004D1B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4" w:type="dxa"/>
            <w:gridSpan w:val="3"/>
            <w:vMerge w:val="restart"/>
          </w:tcPr>
          <w:p w:rsidR="002C141C" w:rsidRPr="00B16BEA" w:rsidRDefault="002C141C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AA77E1">
        <w:trPr>
          <w:gridAfter w:val="1"/>
          <w:wAfter w:w="90" w:type="dxa"/>
        </w:trPr>
        <w:tc>
          <w:tcPr>
            <w:tcW w:w="776" w:type="dxa"/>
            <w:vMerge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43" w:type="dxa"/>
            <w:gridSpan w:val="2"/>
          </w:tcPr>
          <w:p w:rsidR="00981F5B" w:rsidRPr="00B16BEA" w:rsidRDefault="00F21206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Arial" w:eastAsia="Times New Roman" w:hAnsi="Arial" w:cs="Arial"/>
                <w:sz w:val="16"/>
                <w:szCs w:val="16"/>
              </w:rPr>
              <w:t>various excitation signals Such as</w:t>
            </w:r>
          </w:p>
        </w:tc>
        <w:tc>
          <w:tcPr>
            <w:tcW w:w="866" w:type="dxa"/>
            <w:vMerge/>
          </w:tcPr>
          <w:p w:rsidR="00981F5B" w:rsidRPr="00B16BE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4" w:type="dxa"/>
            <w:gridSpan w:val="3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AA77E1">
        <w:trPr>
          <w:gridAfter w:val="1"/>
          <w:wAfter w:w="90" w:type="dxa"/>
        </w:trPr>
        <w:tc>
          <w:tcPr>
            <w:tcW w:w="776" w:type="dxa"/>
            <w:vMerge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943" w:type="dxa"/>
            <w:gridSpan w:val="2"/>
          </w:tcPr>
          <w:p w:rsidR="00981F5B" w:rsidRPr="00B16BEA" w:rsidRDefault="00F21206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Arial" w:eastAsia="Times New Roman" w:hAnsi="Arial" w:cs="Arial"/>
                <w:sz w:val="16"/>
                <w:szCs w:val="16"/>
              </w:rPr>
              <w:t>Step, ramp response</w:t>
            </w:r>
          </w:p>
        </w:tc>
        <w:tc>
          <w:tcPr>
            <w:tcW w:w="866" w:type="dxa"/>
            <w:vMerge/>
          </w:tcPr>
          <w:p w:rsidR="00981F5B" w:rsidRPr="00B16BE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4" w:type="dxa"/>
            <w:gridSpan w:val="3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AA77E1">
        <w:trPr>
          <w:gridAfter w:val="1"/>
          <w:wAfter w:w="90" w:type="dxa"/>
        </w:trPr>
        <w:tc>
          <w:tcPr>
            <w:tcW w:w="776" w:type="dxa"/>
            <w:vMerge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43" w:type="dxa"/>
            <w:gridSpan w:val="2"/>
          </w:tcPr>
          <w:p w:rsidR="00981F5B" w:rsidRPr="00B16BEA" w:rsidRDefault="00F21206" w:rsidP="00F2120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6BEA">
              <w:rPr>
                <w:rFonts w:ascii="Arial" w:eastAsia="Times New Roman" w:hAnsi="Arial" w:cs="Arial"/>
                <w:sz w:val="16"/>
                <w:szCs w:val="16"/>
              </w:rPr>
              <w:t xml:space="preserve">impulse and sinusoidal using </w:t>
            </w:r>
            <w:proofErr w:type="spellStart"/>
            <w:r w:rsidRPr="00B16BEA">
              <w:rPr>
                <w:rFonts w:ascii="Arial" w:eastAsia="Times New Roman" w:hAnsi="Arial" w:cs="Arial"/>
                <w:sz w:val="16"/>
                <w:szCs w:val="16"/>
              </w:rPr>
              <w:t>laplace</w:t>
            </w:r>
            <w:proofErr w:type="spellEnd"/>
            <w:r w:rsidRPr="00B16BEA">
              <w:rPr>
                <w:rFonts w:ascii="Arial" w:eastAsia="Times New Roman" w:hAnsi="Arial" w:cs="Arial"/>
                <w:sz w:val="16"/>
                <w:szCs w:val="16"/>
              </w:rPr>
              <w:t xml:space="preserve"> transform</w:t>
            </w:r>
          </w:p>
        </w:tc>
        <w:tc>
          <w:tcPr>
            <w:tcW w:w="866" w:type="dxa"/>
            <w:vMerge/>
          </w:tcPr>
          <w:p w:rsidR="00981F5B" w:rsidRPr="00B16BE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4" w:type="dxa"/>
            <w:gridSpan w:val="3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6C7A" w:rsidRPr="00B16BEA" w:rsidTr="00AA77E1">
        <w:trPr>
          <w:gridAfter w:val="1"/>
          <w:wAfter w:w="90" w:type="dxa"/>
        </w:trPr>
        <w:tc>
          <w:tcPr>
            <w:tcW w:w="10908" w:type="dxa"/>
            <w:gridSpan w:val="8"/>
          </w:tcPr>
          <w:p w:rsidR="002D6C7A" w:rsidRPr="00B16BEA" w:rsidRDefault="002D6C7A" w:rsidP="002D6C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b/>
                <w:sz w:val="16"/>
                <w:szCs w:val="16"/>
              </w:rPr>
              <w:t>Unit-II</w:t>
            </w:r>
          </w:p>
        </w:tc>
      </w:tr>
      <w:tr w:rsidR="00981F5B" w:rsidRPr="00B16BEA" w:rsidTr="00AA77E1">
        <w:trPr>
          <w:gridAfter w:val="1"/>
          <w:wAfter w:w="90" w:type="dxa"/>
        </w:trPr>
        <w:tc>
          <w:tcPr>
            <w:tcW w:w="776" w:type="dxa"/>
            <w:vMerge w:val="restart"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16BE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949" w:type="dxa"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943" w:type="dxa"/>
            <w:gridSpan w:val="2"/>
          </w:tcPr>
          <w:p w:rsidR="00981F5B" w:rsidRPr="00B16BEA" w:rsidRDefault="00F21206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Arial" w:eastAsia="Times New Roman" w:hAnsi="Arial" w:cs="Arial"/>
                <w:sz w:val="16"/>
                <w:szCs w:val="16"/>
              </w:rPr>
              <w:t>NETWORK FUNCTIONS</w:t>
            </w:r>
          </w:p>
        </w:tc>
        <w:tc>
          <w:tcPr>
            <w:tcW w:w="866" w:type="dxa"/>
            <w:vMerge w:val="restart"/>
          </w:tcPr>
          <w:p w:rsidR="00981F5B" w:rsidRPr="00B16BEA" w:rsidRDefault="00981F5B" w:rsidP="004D1B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4" w:type="dxa"/>
            <w:gridSpan w:val="3"/>
            <w:vMerge w:val="restart"/>
          </w:tcPr>
          <w:p w:rsidR="002C141C" w:rsidRPr="00B16BEA" w:rsidRDefault="002C141C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AA77E1">
        <w:trPr>
          <w:gridAfter w:val="1"/>
          <w:wAfter w:w="90" w:type="dxa"/>
        </w:trPr>
        <w:tc>
          <w:tcPr>
            <w:tcW w:w="776" w:type="dxa"/>
            <w:vMerge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943" w:type="dxa"/>
            <w:gridSpan w:val="2"/>
          </w:tcPr>
          <w:p w:rsidR="00981F5B" w:rsidRPr="00B16BEA" w:rsidRDefault="00F21206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Arial" w:eastAsia="Times New Roman" w:hAnsi="Arial" w:cs="Arial"/>
                <w:sz w:val="16"/>
                <w:szCs w:val="16"/>
              </w:rPr>
              <w:t>Terminal pairs or Ports</w:t>
            </w:r>
          </w:p>
        </w:tc>
        <w:tc>
          <w:tcPr>
            <w:tcW w:w="866" w:type="dxa"/>
            <w:vMerge/>
          </w:tcPr>
          <w:p w:rsidR="00981F5B" w:rsidRPr="00B16BE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4" w:type="dxa"/>
            <w:gridSpan w:val="3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AA77E1">
        <w:trPr>
          <w:gridAfter w:val="1"/>
          <w:wAfter w:w="90" w:type="dxa"/>
        </w:trPr>
        <w:tc>
          <w:tcPr>
            <w:tcW w:w="776" w:type="dxa"/>
            <w:vMerge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943" w:type="dxa"/>
            <w:gridSpan w:val="2"/>
          </w:tcPr>
          <w:p w:rsidR="00981F5B" w:rsidRPr="00B16BEA" w:rsidRDefault="00F21206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Arial" w:eastAsia="Times New Roman" w:hAnsi="Arial" w:cs="Arial"/>
                <w:sz w:val="16"/>
                <w:szCs w:val="16"/>
              </w:rPr>
              <w:t>Network functions for one-port</w:t>
            </w:r>
          </w:p>
        </w:tc>
        <w:tc>
          <w:tcPr>
            <w:tcW w:w="866" w:type="dxa"/>
            <w:vMerge/>
          </w:tcPr>
          <w:p w:rsidR="00981F5B" w:rsidRPr="00B16BE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4" w:type="dxa"/>
            <w:gridSpan w:val="3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AA77E1">
        <w:trPr>
          <w:gridAfter w:val="1"/>
          <w:wAfter w:w="90" w:type="dxa"/>
        </w:trPr>
        <w:tc>
          <w:tcPr>
            <w:tcW w:w="776" w:type="dxa"/>
            <w:vMerge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943" w:type="dxa"/>
            <w:gridSpan w:val="2"/>
          </w:tcPr>
          <w:p w:rsidR="00981F5B" w:rsidRPr="00B16BEA" w:rsidRDefault="00F21206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Arial" w:eastAsia="Times New Roman" w:hAnsi="Arial" w:cs="Arial"/>
                <w:sz w:val="16"/>
                <w:szCs w:val="16"/>
              </w:rPr>
              <w:t>and two-port networks</w:t>
            </w:r>
          </w:p>
        </w:tc>
        <w:tc>
          <w:tcPr>
            <w:tcW w:w="866" w:type="dxa"/>
            <w:vMerge/>
          </w:tcPr>
          <w:p w:rsidR="00981F5B" w:rsidRPr="00B16BE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4" w:type="dxa"/>
            <w:gridSpan w:val="3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AA77E1">
        <w:trPr>
          <w:gridAfter w:val="1"/>
          <w:wAfter w:w="90" w:type="dxa"/>
        </w:trPr>
        <w:tc>
          <w:tcPr>
            <w:tcW w:w="776" w:type="dxa"/>
            <w:vMerge w:val="restart"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16BE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949" w:type="dxa"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943" w:type="dxa"/>
            <w:gridSpan w:val="2"/>
          </w:tcPr>
          <w:p w:rsidR="00981F5B" w:rsidRPr="00B16BEA" w:rsidRDefault="00F21206" w:rsidP="0098110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6BEA">
              <w:rPr>
                <w:rFonts w:ascii="Arial" w:eastAsia="Times New Roman" w:hAnsi="Arial" w:cs="Arial"/>
                <w:sz w:val="16"/>
                <w:szCs w:val="16"/>
              </w:rPr>
              <w:t>poles and zeros of Network functions,</w:t>
            </w:r>
          </w:p>
        </w:tc>
        <w:tc>
          <w:tcPr>
            <w:tcW w:w="866" w:type="dxa"/>
            <w:vMerge w:val="restart"/>
          </w:tcPr>
          <w:p w:rsidR="00981F5B" w:rsidRPr="00B16BEA" w:rsidRDefault="00981F5B" w:rsidP="004D1B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4" w:type="dxa"/>
            <w:gridSpan w:val="3"/>
            <w:vMerge w:val="restart"/>
          </w:tcPr>
          <w:p w:rsidR="002C141C" w:rsidRPr="00B16BEA" w:rsidRDefault="002C141C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41C" w:rsidRPr="00B16BEA" w:rsidRDefault="002C141C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41C" w:rsidRPr="00B16BEA" w:rsidRDefault="002C141C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AA77E1">
        <w:trPr>
          <w:gridAfter w:val="1"/>
          <w:wAfter w:w="90" w:type="dxa"/>
        </w:trPr>
        <w:tc>
          <w:tcPr>
            <w:tcW w:w="776" w:type="dxa"/>
            <w:vMerge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943" w:type="dxa"/>
            <w:gridSpan w:val="2"/>
          </w:tcPr>
          <w:p w:rsidR="00981F5B" w:rsidRPr="00B16BEA" w:rsidRDefault="00D43A97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Arial" w:eastAsia="Times New Roman" w:hAnsi="Arial" w:cs="Arial"/>
                <w:sz w:val="16"/>
                <w:szCs w:val="16"/>
              </w:rPr>
              <w:t>Restrictions on pole and zero Locations</w:t>
            </w:r>
          </w:p>
        </w:tc>
        <w:tc>
          <w:tcPr>
            <w:tcW w:w="866" w:type="dxa"/>
            <w:vMerge/>
          </w:tcPr>
          <w:p w:rsidR="00981F5B" w:rsidRPr="00B16BE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4" w:type="dxa"/>
            <w:gridSpan w:val="3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AA77E1">
        <w:trPr>
          <w:gridAfter w:val="1"/>
          <w:wAfter w:w="90" w:type="dxa"/>
        </w:trPr>
        <w:tc>
          <w:tcPr>
            <w:tcW w:w="776" w:type="dxa"/>
            <w:vMerge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943" w:type="dxa"/>
            <w:gridSpan w:val="2"/>
          </w:tcPr>
          <w:p w:rsidR="00981F5B" w:rsidRPr="00B16BEA" w:rsidRDefault="00D43A97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Arial" w:eastAsia="Times New Roman" w:hAnsi="Arial" w:cs="Arial"/>
                <w:sz w:val="16"/>
                <w:szCs w:val="16"/>
              </w:rPr>
              <w:t>for driving point functions</w:t>
            </w:r>
          </w:p>
        </w:tc>
        <w:tc>
          <w:tcPr>
            <w:tcW w:w="866" w:type="dxa"/>
            <w:vMerge/>
          </w:tcPr>
          <w:p w:rsidR="00981F5B" w:rsidRPr="00B16BE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4" w:type="dxa"/>
            <w:gridSpan w:val="3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AA77E1">
        <w:trPr>
          <w:gridAfter w:val="1"/>
          <w:wAfter w:w="90" w:type="dxa"/>
        </w:trPr>
        <w:tc>
          <w:tcPr>
            <w:tcW w:w="776" w:type="dxa"/>
            <w:vMerge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943" w:type="dxa"/>
            <w:gridSpan w:val="2"/>
          </w:tcPr>
          <w:p w:rsidR="00981F5B" w:rsidRPr="00B16BEA" w:rsidRDefault="00D43A97" w:rsidP="00D43A97">
            <w:pPr>
              <w:tabs>
                <w:tab w:val="left" w:pos="93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Arial" w:eastAsia="Times New Roman" w:hAnsi="Arial" w:cs="Arial"/>
                <w:sz w:val="16"/>
                <w:szCs w:val="16"/>
              </w:rPr>
              <w:t>transfer functions,</w:t>
            </w:r>
          </w:p>
        </w:tc>
        <w:tc>
          <w:tcPr>
            <w:tcW w:w="866" w:type="dxa"/>
            <w:vMerge/>
          </w:tcPr>
          <w:p w:rsidR="00981F5B" w:rsidRPr="00B16BE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4" w:type="dxa"/>
            <w:gridSpan w:val="3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AA77E1">
        <w:trPr>
          <w:gridAfter w:val="1"/>
          <w:wAfter w:w="90" w:type="dxa"/>
        </w:trPr>
        <w:tc>
          <w:tcPr>
            <w:tcW w:w="776" w:type="dxa"/>
            <w:vMerge w:val="restart"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16BE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949" w:type="dxa"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943" w:type="dxa"/>
            <w:gridSpan w:val="2"/>
          </w:tcPr>
          <w:p w:rsidR="00981F5B" w:rsidRPr="00B16BEA" w:rsidRDefault="00D43A97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Arial" w:eastAsia="Times New Roman" w:hAnsi="Arial" w:cs="Arial"/>
                <w:sz w:val="16"/>
                <w:szCs w:val="16"/>
              </w:rPr>
              <w:t>Time domain behavior</w:t>
            </w:r>
          </w:p>
        </w:tc>
        <w:tc>
          <w:tcPr>
            <w:tcW w:w="866" w:type="dxa"/>
            <w:vMerge w:val="restart"/>
          </w:tcPr>
          <w:p w:rsidR="00981F5B" w:rsidRPr="00B16BEA" w:rsidRDefault="00981F5B" w:rsidP="004D1B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4" w:type="dxa"/>
            <w:gridSpan w:val="3"/>
            <w:vMerge w:val="restart"/>
          </w:tcPr>
          <w:p w:rsidR="002C141C" w:rsidRPr="00B16BEA" w:rsidRDefault="002C141C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AA77E1">
        <w:trPr>
          <w:gridAfter w:val="1"/>
          <w:wAfter w:w="90" w:type="dxa"/>
        </w:trPr>
        <w:tc>
          <w:tcPr>
            <w:tcW w:w="776" w:type="dxa"/>
            <w:vMerge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943" w:type="dxa"/>
            <w:gridSpan w:val="2"/>
          </w:tcPr>
          <w:p w:rsidR="00981F5B" w:rsidRPr="00B16BEA" w:rsidRDefault="00D43A97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16BEA">
              <w:rPr>
                <w:rFonts w:ascii="Arial" w:eastAsia="Times New Roman" w:hAnsi="Arial" w:cs="Arial"/>
                <w:sz w:val="16"/>
                <w:szCs w:val="16"/>
              </w:rPr>
              <w:t>thepole</w:t>
            </w:r>
            <w:proofErr w:type="spellEnd"/>
            <w:r w:rsidRPr="00B16BEA">
              <w:rPr>
                <w:rFonts w:ascii="Arial" w:eastAsia="Times New Roman" w:hAnsi="Arial" w:cs="Arial"/>
                <w:sz w:val="16"/>
                <w:szCs w:val="16"/>
              </w:rPr>
              <w:t>-zero plot time response analysis</w:t>
            </w:r>
          </w:p>
        </w:tc>
        <w:tc>
          <w:tcPr>
            <w:tcW w:w="866" w:type="dxa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4" w:type="dxa"/>
            <w:gridSpan w:val="3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AA77E1">
        <w:trPr>
          <w:gridAfter w:val="1"/>
          <w:wAfter w:w="90" w:type="dxa"/>
        </w:trPr>
        <w:tc>
          <w:tcPr>
            <w:tcW w:w="776" w:type="dxa"/>
            <w:vMerge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943" w:type="dxa"/>
            <w:gridSpan w:val="2"/>
          </w:tcPr>
          <w:p w:rsidR="00981F5B" w:rsidRPr="00B16BEA" w:rsidRDefault="00D43A97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Numerical Problems</w:t>
            </w:r>
          </w:p>
        </w:tc>
        <w:tc>
          <w:tcPr>
            <w:tcW w:w="866" w:type="dxa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4" w:type="dxa"/>
            <w:gridSpan w:val="3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AA77E1">
        <w:trPr>
          <w:gridAfter w:val="1"/>
          <w:wAfter w:w="90" w:type="dxa"/>
        </w:trPr>
        <w:tc>
          <w:tcPr>
            <w:tcW w:w="776" w:type="dxa"/>
            <w:vMerge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943" w:type="dxa"/>
            <w:gridSpan w:val="2"/>
          </w:tcPr>
          <w:p w:rsidR="00981F5B" w:rsidRPr="00B16BEA" w:rsidRDefault="00D43A97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Numerical Problems</w:t>
            </w:r>
          </w:p>
        </w:tc>
        <w:tc>
          <w:tcPr>
            <w:tcW w:w="866" w:type="dxa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4" w:type="dxa"/>
            <w:gridSpan w:val="3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10CE" w:rsidRPr="00B16BEA" w:rsidTr="00AA77E1">
        <w:trPr>
          <w:gridAfter w:val="5"/>
          <w:wAfter w:w="3330" w:type="dxa"/>
        </w:trPr>
        <w:tc>
          <w:tcPr>
            <w:tcW w:w="776" w:type="dxa"/>
          </w:tcPr>
          <w:p w:rsidR="002310CE" w:rsidRPr="00B16BEA" w:rsidRDefault="002310CE" w:rsidP="005D44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B16B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6892" w:type="dxa"/>
            <w:gridSpan w:val="3"/>
          </w:tcPr>
          <w:p w:rsidR="002310CE" w:rsidRPr="00B16BEA" w:rsidRDefault="002310CE" w:rsidP="005D44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B16B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  <w:r w:rsidRPr="00B16B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74D8A" w:rsidRPr="00B16BEA">
              <w:rPr>
                <w:rFonts w:ascii="Times New Roman" w:hAnsi="Times New Roman" w:cs="Times New Roman"/>
                <w:b/>
                <w:sz w:val="16"/>
                <w:szCs w:val="16"/>
              </w:rPr>
              <w:t>Minor T</w:t>
            </w:r>
            <w:r w:rsidRPr="00B16BEA">
              <w:rPr>
                <w:rFonts w:ascii="Times New Roman" w:hAnsi="Times New Roman" w:cs="Times New Roman"/>
                <w:b/>
                <w:sz w:val="16"/>
                <w:szCs w:val="16"/>
              </w:rPr>
              <w:t>est</w:t>
            </w:r>
          </w:p>
        </w:tc>
      </w:tr>
      <w:tr w:rsidR="00E100A5" w:rsidRPr="00B16BEA" w:rsidTr="00AA77E1">
        <w:trPr>
          <w:gridAfter w:val="5"/>
          <w:wAfter w:w="3330" w:type="dxa"/>
        </w:trPr>
        <w:tc>
          <w:tcPr>
            <w:tcW w:w="7668" w:type="dxa"/>
            <w:gridSpan w:val="4"/>
          </w:tcPr>
          <w:p w:rsidR="00E100A5" w:rsidRPr="00B16BEA" w:rsidRDefault="00E100A5" w:rsidP="005D44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b/>
                <w:sz w:val="16"/>
                <w:szCs w:val="16"/>
              </w:rPr>
              <w:t>Unit-III</w:t>
            </w:r>
          </w:p>
        </w:tc>
      </w:tr>
      <w:tr w:rsidR="00981F5B" w:rsidRPr="00B16BEA" w:rsidTr="00AA77E1">
        <w:tc>
          <w:tcPr>
            <w:tcW w:w="776" w:type="dxa"/>
            <w:vMerge w:val="restart"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16BE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9" w:type="dxa"/>
          </w:tcPr>
          <w:p w:rsidR="00981F5B" w:rsidRPr="00B16BEA" w:rsidRDefault="00981F5B" w:rsidP="005D4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943" w:type="dxa"/>
            <w:gridSpan w:val="2"/>
          </w:tcPr>
          <w:p w:rsidR="00981F5B" w:rsidRPr="00B16BEA" w:rsidRDefault="00D43A97" w:rsidP="00D43A97">
            <w:pPr>
              <w:tabs>
                <w:tab w:val="left" w:pos="11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Arial" w:eastAsia="Times New Roman" w:hAnsi="Arial" w:cs="Arial"/>
                <w:sz w:val="16"/>
                <w:szCs w:val="16"/>
              </w:rPr>
              <w:t>CHARACTERISTICS OF TWO PORT NETWORKS</w:t>
            </w:r>
          </w:p>
        </w:tc>
        <w:tc>
          <w:tcPr>
            <w:tcW w:w="866" w:type="dxa"/>
            <w:vMerge w:val="restart"/>
          </w:tcPr>
          <w:p w:rsidR="00981F5B" w:rsidRPr="00B16BEA" w:rsidRDefault="00981F5B" w:rsidP="004D1B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vMerge w:val="restart"/>
          </w:tcPr>
          <w:p w:rsidR="002C141C" w:rsidRPr="00B16BEA" w:rsidRDefault="002C141C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AA77E1">
        <w:tc>
          <w:tcPr>
            <w:tcW w:w="776" w:type="dxa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981F5B" w:rsidRPr="00B16BE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943" w:type="dxa"/>
            <w:gridSpan w:val="2"/>
          </w:tcPr>
          <w:p w:rsidR="00981F5B" w:rsidRPr="00B16BEA" w:rsidRDefault="00D43A97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Arial" w:eastAsia="Times New Roman" w:hAnsi="Arial" w:cs="Arial"/>
                <w:sz w:val="16"/>
                <w:szCs w:val="16"/>
              </w:rPr>
              <w:t>PARAMETERS OF TWO PORT NETWORKS</w:t>
            </w:r>
          </w:p>
        </w:tc>
        <w:tc>
          <w:tcPr>
            <w:tcW w:w="866" w:type="dxa"/>
            <w:vMerge/>
          </w:tcPr>
          <w:p w:rsidR="00981F5B" w:rsidRPr="00B16BE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AA77E1">
        <w:tc>
          <w:tcPr>
            <w:tcW w:w="776" w:type="dxa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981F5B" w:rsidRPr="00B16BE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943" w:type="dxa"/>
            <w:gridSpan w:val="2"/>
          </w:tcPr>
          <w:p w:rsidR="00981F5B" w:rsidRPr="00B16BEA" w:rsidRDefault="00D43A97" w:rsidP="00D43A9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16BEA">
              <w:rPr>
                <w:rFonts w:ascii="Arial" w:eastAsia="Times New Roman" w:hAnsi="Arial" w:cs="Arial"/>
                <w:sz w:val="16"/>
                <w:szCs w:val="16"/>
              </w:rPr>
              <w:t>Relationship of two-port variables</w:t>
            </w:r>
          </w:p>
        </w:tc>
        <w:tc>
          <w:tcPr>
            <w:tcW w:w="866" w:type="dxa"/>
            <w:vMerge/>
          </w:tcPr>
          <w:p w:rsidR="00981F5B" w:rsidRPr="00B16BE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AA77E1">
        <w:tc>
          <w:tcPr>
            <w:tcW w:w="776" w:type="dxa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981F5B" w:rsidRPr="00B16BE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943" w:type="dxa"/>
            <w:gridSpan w:val="2"/>
          </w:tcPr>
          <w:p w:rsidR="00981F5B" w:rsidRPr="00B16BEA" w:rsidRDefault="00D43A97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Arial" w:eastAsia="Times New Roman" w:hAnsi="Arial" w:cs="Arial"/>
                <w:sz w:val="16"/>
                <w:szCs w:val="16"/>
              </w:rPr>
              <w:t>short-circuit Admittance parameters</w:t>
            </w:r>
          </w:p>
        </w:tc>
        <w:tc>
          <w:tcPr>
            <w:tcW w:w="866" w:type="dxa"/>
            <w:vMerge/>
          </w:tcPr>
          <w:p w:rsidR="00981F5B" w:rsidRPr="00B16BE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AA77E1">
        <w:tc>
          <w:tcPr>
            <w:tcW w:w="776" w:type="dxa"/>
            <w:vMerge w:val="restart"/>
          </w:tcPr>
          <w:p w:rsidR="00981F5B" w:rsidRPr="00B16BEA" w:rsidRDefault="00981F5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F5B" w:rsidRPr="00B16BEA" w:rsidRDefault="00981F5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B16BE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949" w:type="dxa"/>
          </w:tcPr>
          <w:p w:rsidR="00981F5B" w:rsidRPr="00B16BE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943" w:type="dxa"/>
            <w:gridSpan w:val="2"/>
          </w:tcPr>
          <w:p w:rsidR="00981F5B" w:rsidRPr="00B16BEA" w:rsidRDefault="00D43A97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Arial" w:eastAsia="Times New Roman" w:hAnsi="Arial" w:cs="Arial"/>
                <w:sz w:val="16"/>
                <w:szCs w:val="16"/>
              </w:rPr>
              <w:t>open circuit impedance  parameters</w:t>
            </w:r>
          </w:p>
        </w:tc>
        <w:tc>
          <w:tcPr>
            <w:tcW w:w="866" w:type="dxa"/>
            <w:vMerge w:val="restart"/>
          </w:tcPr>
          <w:p w:rsidR="00981F5B" w:rsidRPr="00B16BEA" w:rsidRDefault="00981F5B" w:rsidP="004D1B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vMerge w:val="restart"/>
          </w:tcPr>
          <w:p w:rsidR="002C141C" w:rsidRPr="00B16BEA" w:rsidRDefault="002C141C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AA77E1">
        <w:tc>
          <w:tcPr>
            <w:tcW w:w="776" w:type="dxa"/>
            <w:vMerge/>
          </w:tcPr>
          <w:p w:rsidR="00981F5B" w:rsidRPr="00B16BEA" w:rsidRDefault="00981F5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981F5B" w:rsidRPr="00B16BE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943" w:type="dxa"/>
            <w:gridSpan w:val="2"/>
          </w:tcPr>
          <w:p w:rsidR="00981F5B" w:rsidRPr="00B16BEA" w:rsidRDefault="00D43A97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Arial" w:eastAsia="Times New Roman" w:hAnsi="Arial" w:cs="Arial"/>
                <w:sz w:val="16"/>
                <w:szCs w:val="16"/>
              </w:rPr>
              <w:t>Transmission parameters</w:t>
            </w:r>
          </w:p>
        </w:tc>
        <w:tc>
          <w:tcPr>
            <w:tcW w:w="866" w:type="dxa"/>
            <w:vMerge/>
          </w:tcPr>
          <w:p w:rsidR="00981F5B" w:rsidRPr="00B16BE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AA77E1">
        <w:tc>
          <w:tcPr>
            <w:tcW w:w="776" w:type="dxa"/>
            <w:vMerge/>
          </w:tcPr>
          <w:p w:rsidR="00981F5B" w:rsidRPr="00B16BEA" w:rsidRDefault="00981F5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981F5B" w:rsidRPr="00B16BE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943" w:type="dxa"/>
            <w:gridSpan w:val="2"/>
          </w:tcPr>
          <w:p w:rsidR="00981F5B" w:rsidRPr="00B16BEA" w:rsidRDefault="00D43A97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Arial" w:eastAsia="Times New Roman" w:hAnsi="Arial" w:cs="Arial"/>
                <w:sz w:val="16"/>
                <w:szCs w:val="16"/>
              </w:rPr>
              <w:t>hybrid parameters</w:t>
            </w:r>
          </w:p>
        </w:tc>
        <w:tc>
          <w:tcPr>
            <w:tcW w:w="866" w:type="dxa"/>
            <w:vMerge/>
          </w:tcPr>
          <w:p w:rsidR="00981F5B" w:rsidRPr="00B16BE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AA77E1">
        <w:tc>
          <w:tcPr>
            <w:tcW w:w="776" w:type="dxa"/>
            <w:vMerge/>
          </w:tcPr>
          <w:p w:rsidR="00981F5B" w:rsidRPr="00B16BEA" w:rsidRDefault="00981F5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981F5B" w:rsidRPr="00B16BE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943" w:type="dxa"/>
            <w:gridSpan w:val="2"/>
          </w:tcPr>
          <w:p w:rsidR="00981F5B" w:rsidRPr="00B16BEA" w:rsidRDefault="00D43A97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Arial" w:eastAsia="Times New Roman" w:hAnsi="Arial" w:cs="Arial"/>
                <w:sz w:val="16"/>
                <w:szCs w:val="16"/>
              </w:rPr>
              <w:t>relationships between parameter sets</w:t>
            </w:r>
          </w:p>
        </w:tc>
        <w:tc>
          <w:tcPr>
            <w:tcW w:w="866" w:type="dxa"/>
            <w:vMerge/>
          </w:tcPr>
          <w:p w:rsidR="00981F5B" w:rsidRPr="00B16BE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AA77E1">
        <w:tc>
          <w:tcPr>
            <w:tcW w:w="776" w:type="dxa"/>
            <w:vMerge w:val="restart"/>
          </w:tcPr>
          <w:p w:rsidR="00981F5B" w:rsidRPr="00B16BEA" w:rsidRDefault="00981F5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F5B" w:rsidRPr="00B16BEA" w:rsidRDefault="00981F5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B16BE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949" w:type="dxa"/>
          </w:tcPr>
          <w:p w:rsidR="00981F5B" w:rsidRPr="00B16BE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943" w:type="dxa"/>
            <w:gridSpan w:val="2"/>
          </w:tcPr>
          <w:p w:rsidR="00981F5B" w:rsidRPr="00B16BEA" w:rsidRDefault="00D43A97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Arial" w:eastAsia="Times New Roman" w:hAnsi="Arial" w:cs="Arial"/>
                <w:sz w:val="16"/>
                <w:szCs w:val="16"/>
              </w:rPr>
              <w:t>Inter-connection of two port networks</w:t>
            </w:r>
          </w:p>
        </w:tc>
        <w:tc>
          <w:tcPr>
            <w:tcW w:w="866" w:type="dxa"/>
            <w:vMerge w:val="restart"/>
          </w:tcPr>
          <w:p w:rsidR="00981F5B" w:rsidRPr="00B16BEA" w:rsidRDefault="00981F5B" w:rsidP="004D1B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vMerge w:val="restart"/>
          </w:tcPr>
          <w:p w:rsidR="002C141C" w:rsidRPr="00B16BEA" w:rsidRDefault="002C141C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AA77E1">
        <w:tc>
          <w:tcPr>
            <w:tcW w:w="776" w:type="dxa"/>
            <w:vMerge/>
          </w:tcPr>
          <w:p w:rsidR="00981F5B" w:rsidRPr="00B16BEA" w:rsidRDefault="00981F5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981F5B" w:rsidRPr="00B16BE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943" w:type="dxa"/>
            <w:gridSpan w:val="2"/>
          </w:tcPr>
          <w:p w:rsidR="00981F5B" w:rsidRPr="00B16BEA" w:rsidRDefault="00D43A97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Numerical Problems</w:t>
            </w:r>
          </w:p>
        </w:tc>
        <w:tc>
          <w:tcPr>
            <w:tcW w:w="866" w:type="dxa"/>
            <w:vMerge/>
          </w:tcPr>
          <w:p w:rsidR="00981F5B" w:rsidRPr="00B16BE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AA77E1">
        <w:tc>
          <w:tcPr>
            <w:tcW w:w="776" w:type="dxa"/>
            <w:vMerge/>
          </w:tcPr>
          <w:p w:rsidR="00981F5B" w:rsidRPr="00B16BEA" w:rsidRDefault="00981F5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981F5B" w:rsidRPr="00B16BE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943" w:type="dxa"/>
            <w:gridSpan w:val="2"/>
          </w:tcPr>
          <w:p w:rsidR="00981F5B" w:rsidRPr="00B16BEA" w:rsidRDefault="00D43A97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Numerical Problems</w:t>
            </w:r>
          </w:p>
        </w:tc>
        <w:tc>
          <w:tcPr>
            <w:tcW w:w="866" w:type="dxa"/>
            <w:vMerge/>
          </w:tcPr>
          <w:p w:rsidR="00981F5B" w:rsidRPr="00B16BE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AA77E1">
        <w:tc>
          <w:tcPr>
            <w:tcW w:w="776" w:type="dxa"/>
            <w:vMerge/>
          </w:tcPr>
          <w:p w:rsidR="00981F5B" w:rsidRPr="00B16BEA" w:rsidRDefault="00981F5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981F5B" w:rsidRPr="00B16BE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943" w:type="dxa"/>
            <w:gridSpan w:val="2"/>
          </w:tcPr>
          <w:p w:rsidR="00981F5B" w:rsidRPr="00B16BEA" w:rsidRDefault="00D43A97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Numerical Problems</w:t>
            </w:r>
          </w:p>
        </w:tc>
        <w:tc>
          <w:tcPr>
            <w:tcW w:w="866" w:type="dxa"/>
            <w:vMerge/>
          </w:tcPr>
          <w:p w:rsidR="00981F5B" w:rsidRPr="00B16BE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6E8F" w:rsidRPr="00B16BEA" w:rsidTr="00AA77E1">
        <w:trPr>
          <w:gridAfter w:val="6"/>
          <w:wAfter w:w="3780" w:type="dxa"/>
        </w:trPr>
        <w:tc>
          <w:tcPr>
            <w:tcW w:w="7218" w:type="dxa"/>
            <w:gridSpan w:val="3"/>
          </w:tcPr>
          <w:p w:rsidR="005C6E8F" w:rsidRPr="00B16BEA" w:rsidRDefault="005C6E8F" w:rsidP="005C6E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b/>
                <w:sz w:val="16"/>
                <w:szCs w:val="16"/>
              </w:rPr>
              <w:t>Unit-IV</w:t>
            </w:r>
          </w:p>
        </w:tc>
      </w:tr>
      <w:tr w:rsidR="00981F5B" w:rsidRPr="00B16BEA" w:rsidTr="00B16BEA">
        <w:tc>
          <w:tcPr>
            <w:tcW w:w="776" w:type="dxa"/>
            <w:vMerge w:val="restart"/>
          </w:tcPr>
          <w:p w:rsidR="00981F5B" w:rsidRPr="00B16BEA" w:rsidRDefault="00981F5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F5B" w:rsidRPr="00B16BEA" w:rsidRDefault="00981F5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B16BE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949" w:type="dxa"/>
          </w:tcPr>
          <w:p w:rsidR="00981F5B" w:rsidRPr="00B16BE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943" w:type="dxa"/>
            <w:gridSpan w:val="2"/>
          </w:tcPr>
          <w:p w:rsidR="00981F5B" w:rsidRPr="00B16BEA" w:rsidRDefault="00D43A97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Arial" w:eastAsia="Times New Roman" w:hAnsi="Arial" w:cs="Arial"/>
                <w:sz w:val="16"/>
                <w:szCs w:val="16"/>
              </w:rPr>
              <w:t>TYPES OF FILTERS</w:t>
            </w:r>
          </w:p>
        </w:tc>
        <w:tc>
          <w:tcPr>
            <w:tcW w:w="1350" w:type="dxa"/>
            <w:gridSpan w:val="3"/>
            <w:vMerge w:val="restart"/>
          </w:tcPr>
          <w:p w:rsidR="00981F5B" w:rsidRPr="00B16BEA" w:rsidRDefault="00981F5B" w:rsidP="004D1B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vMerge w:val="restart"/>
          </w:tcPr>
          <w:p w:rsidR="002C141C" w:rsidRPr="00B16BEA" w:rsidRDefault="002C141C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B16BEA">
        <w:tc>
          <w:tcPr>
            <w:tcW w:w="776" w:type="dxa"/>
            <w:vMerge/>
          </w:tcPr>
          <w:p w:rsidR="00981F5B" w:rsidRPr="00B16BEA" w:rsidRDefault="00981F5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981F5B" w:rsidRPr="00B16BE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943" w:type="dxa"/>
            <w:gridSpan w:val="2"/>
          </w:tcPr>
          <w:p w:rsidR="00981F5B" w:rsidRPr="00B16BEA" w:rsidRDefault="00D43A97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16BEA">
              <w:rPr>
                <w:rFonts w:ascii="Arial" w:eastAsia="Times New Roman" w:hAnsi="Arial" w:cs="Arial"/>
                <w:sz w:val="16"/>
                <w:szCs w:val="16"/>
              </w:rPr>
              <w:t>Characterstics</w:t>
            </w:r>
            <w:proofErr w:type="spellEnd"/>
            <w:r w:rsidRPr="00B16BEA">
              <w:rPr>
                <w:rFonts w:ascii="Arial" w:eastAsia="Times New Roman" w:hAnsi="Arial" w:cs="Arial"/>
                <w:sz w:val="16"/>
                <w:szCs w:val="16"/>
              </w:rPr>
              <w:t xml:space="preserve"> of filter</w:t>
            </w:r>
          </w:p>
        </w:tc>
        <w:tc>
          <w:tcPr>
            <w:tcW w:w="1350" w:type="dxa"/>
            <w:gridSpan w:val="3"/>
            <w:vMerge/>
          </w:tcPr>
          <w:p w:rsidR="00981F5B" w:rsidRPr="00B16BE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B16BEA">
        <w:tc>
          <w:tcPr>
            <w:tcW w:w="776" w:type="dxa"/>
            <w:vMerge/>
          </w:tcPr>
          <w:p w:rsidR="00981F5B" w:rsidRPr="00B16BEA" w:rsidRDefault="00981F5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981F5B" w:rsidRPr="00B16BE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943" w:type="dxa"/>
            <w:gridSpan w:val="2"/>
          </w:tcPr>
          <w:p w:rsidR="00981F5B" w:rsidRPr="00B16BEA" w:rsidRDefault="00B16BEA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Arial" w:eastAsia="Times New Roman" w:hAnsi="Arial" w:cs="Arial"/>
                <w:sz w:val="16"/>
                <w:szCs w:val="16"/>
              </w:rPr>
              <w:t>Filter fundamentals</w:t>
            </w:r>
          </w:p>
        </w:tc>
        <w:tc>
          <w:tcPr>
            <w:tcW w:w="1350" w:type="dxa"/>
            <w:gridSpan w:val="3"/>
            <w:vMerge/>
          </w:tcPr>
          <w:p w:rsidR="00981F5B" w:rsidRPr="00B16BE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B16BEA">
        <w:tc>
          <w:tcPr>
            <w:tcW w:w="776" w:type="dxa"/>
            <w:vMerge/>
          </w:tcPr>
          <w:p w:rsidR="00981F5B" w:rsidRPr="00B16BEA" w:rsidRDefault="00981F5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981F5B" w:rsidRPr="00B16BE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943" w:type="dxa"/>
            <w:gridSpan w:val="2"/>
          </w:tcPr>
          <w:p w:rsidR="00981F5B" w:rsidRPr="00B16BEA" w:rsidRDefault="00B16BEA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Arial" w:eastAsia="Times New Roman" w:hAnsi="Arial" w:cs="Arial"/>
                <w:sz w:val="16"/>
                <w:szCs w:val="16"/>
              </w:rPr>
              <w:t>high-pass</w:t>
            </w:r>
          </w:p>
        </w:tc>
        <w:tc>
          <w:tcPr>
            <w:tcW w:w="1350" w:type="dxa"/>
            <w:gridSpan w:val="3"/>
            <w:vMerge/>
          </w:tcPr>
          <w:p w:rsidR="00981F5B" w:rsidRPr="00B16BE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B16BEA">
        <w:tc>
          <w:tcPr>
            <w:tcW w:w="776" w:type="dxa"/>
            <w:vMerge w:val="restart"/>
          </w:tcPr>
          <w:p w:rsidR="00981F5B" w:rsidRPr="00B16BEA" w:rsidRDefault="00981F5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F5B" w:rsidRPr="00B16BEA" w:rsidRDefault="00981F5B" w:rsidP="008105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B16BE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949" w:type="dxa"/>
          </w:tcPr>
          <w:p w:rsidR="00981F5B" w:rsidRPr="00B16BE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5943" w:type="dxa"/>
            <w:gridSpan w:val="2"/>
          </w:tcPr>
          <w:p w:rsidR="00981F5B" w:rsidRPr="00B16BEA" w:rsidRDefault="00B16BEA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Arial" w:eastAsia="Times New Roman" w:hAnsi="Arial" w:cs="Arial"/>
                <w:sz w:val="16"/>
                <w:szCs w:val="16"/>
              </w:rPr>
              <w:t>low-pass</w:t>
            </w:r>
          </w:p>
        </w:tc>
        <w:tc>
          <w:tcPr>
            <w:tcW w:w="1350" w:type="dxa"/>
            <w:gridSpan w:val="3"/>
            <w:vMerge w:val="restart"/>
          </w:tcPr>
          <w:p w:rsidR="00981F5B" w:rsidRPr="00B16BEA" w:rsidRDefault="00981F5B" w:rsidP="004D1B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vMerge w:val="restart"/>
          </w:tcPr>
          <w:p w:rsidR="002C141C" w:rsidRPr="00B16BEA" w:rsidRDefault="002C141C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B16BEA">
        <w:tc>
          <w:tcPr>
            <w:tcW w:w="776" w:type="dxa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981F5B" w:rsidRPr="00B16BE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943" w:type="dxa"/>
            <w:gridSpan w:val="2"/>
          </w:tcPr>
          <w:p w:rsidR="00981F5B" w:rsidRPr="00B16BEA" w:rsidRDefault="00B16BEA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Arial" w:eastAsia="Times New Roman" w:hAnsi="Arial" w:cs="Arial"/>
                <w:sz w:val="16"/>
                <w:szCs w:val="16"/>
              </w:rPr>
              <w:t>band-pass</w:t>
            </w:r>
          </w:p>
        </w:tc>
        <w:tc>
          <w:tcPr>
            <w:tcW w:w="1350" w:type="dxa"/>
            <w:gridSpan w:val="3"/>
            <w:vMerge/>
          </w:tcPr>
          <w:p w:rsidR="00981F5B" w:rsidRPr="00B16BE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B16BEA">
        <w:tc>
          <w:tcPr>
            <w:tcW w:w="776" w:type="dxa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981F5B" w:rsidRPr="00B16BE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5943" w:type="dxa"/>
            <w:gridSpan w:val="2"/>
          </w:tcPr>
          <w:p w:rsidR="00981F5B" w:rsidRPr="00B16BEA" w:rsidRDefault="00B16BEA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Arial" w:eastAsia="Times New Roman" w:hAnsi="Arial" w:cs="Arial"/>
                <w:sz w:val="16"/>
                <w:szCs w:val="16"/>
              </w:rPr>
              <w:t>band-reject Filters</w:t>
            </w:r>
          </w:p>
        </w:tc>
        <w:tc>
          <w:tcPr>
            <w:tcW w:w="1350" w:type="dxa"/>
            <w:gridSpan w:val="3"/>
            <w:vMerge/>
          </w:tcPr>
          <w:p w:rsidR="00981F5B" w:rsidRPr="00B16BE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B16BEA">
        <w:tc>
          <w:tcPr>
            <w:tcW w:w="776" w:type="dxa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981F5B" w:rsidRPr="00B16BE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943" w:type="dxa"/>
            <w:gridSpan w:val="2"/>
          </w:tcPr>
          <w:p w:rsidR="00981F5B" w:rsidRPr="00B16BEA" w:rsidRDefault="00B16BEA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Arial" w:eastAsia="Times New Roman" w:hAnsi="Arial" w:cs="Arial"/>
                <w:sz w:val="16"/>
                <w:szCs w:val="16"/>
              </w:rPr>
              <w:t>NETWORK SYNTHESIS</w:t>
            </w:r>
          </w:p>
        </w:tc>
        <w:tc>
          <w:tcPr>
            <w:tcW w:w="1350" w:type="dxa"/>
            <w:gridSpan w:val="3"/>
            <w:vMerge/>
          </w:tcPr>
          <w:p w:rsidR="00981F5B" w:rsidRPr="00B16BEA" w:rsidRDefault="00981F5B" w:rsidP="00DE5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B16BEA">
        <w:tc>
          <w:tcPr>
            <w:tcW w:w="776" w:type="dxa"/>
            <w:vMerge w:val="restart"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1F5B" w:rsidRPr="00B16BE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B16BE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949" w:type="dxa"/>
          </w:tcPr>
          <w:p w:rsidR="00981F5B" w:rsidRPr="00B16BE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5943" w:type="dxa"/>
            <w:gridSpan w:val="2"/>
          </w:tcPr>
          <w:p w:rsidR="00981F5B" w:rsidRPr="00B16BEA" w:rsidRDefault="00B16BEA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Arial" w:eastAsia="Times New Roman" w:hAnsi="Arial" w:cs="Arial"/>
                <w:sz w:val="16"/>
                <w:szCs w:val="16"/>
              </w:rPr>
              <w:t>Positive real functions</w:t>
            </w:r>
          </w:p>
        </w:tc>
        <w:tc>
          <w:tcPr>
            <w:tcW w:w="1350" w:type="dxa"/>
            <w:gridSpan w:val="3"/>
            <w:vMerge w:val="restart"/>
          </w:tcPr>
          <w:p w:rsidR="00981F5B" w:rsidRPr="00B16BEA" w:rsidRDefault="00981F5B" w:rsidP="004D1B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vMerge w:val="restart"/>
          </w:tcPr>
          <w:p w:rsidR="002C141C" w:rsidRPr="00B16BEA" w:rsidRDefault="002C141C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B16BEA">
        <w:tc>
          <w:tcPr>
            <w:tcW w:w="776" w:type="dxa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981F5B" w:rsidRPr="00B16BE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5943" w:type="dxa"/>
            <w:gridSpan w:val="2"/>
          </w:tcPr>
          <w:p w:rsidR="00981F5B" w:rsidRPr="00B16BEA" w:rsidRDefault="00B16BEA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Arial" w:eastAsia="Times New Roman" w:hAnsi="Arial" w:cs="Arial"/>
                <w:sz w:val="16"/>
                <w:szCs w:val="16"/>
              </w:rPr>
              <w:t>synthesis of one port n/w</w:t>
            </w:r>
          </w:p>
        </w:tc>
        <w:tc>
          <w:tcPr>
            <w:tcW w:w="1350" w:type="dxa"/>
            <w:gridSpan w:val="3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B16BEA">
        <w:tc>
          <w:tcPr>
            <w:tcW w:w="776" w:type="dxa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981F5B" w:rsidRPr="00B16BE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943" w:type="dxa"/>
            <w:gridSpan w:val="2"/>
          </w:tcPr>
          <w:p w:rsidR="00981F5B" w:rsidRPr="00B16BEA" w:rsidRDefault="00B16BEA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Arial" w:eastAsia="Times New Roman" w:hAnsi="Arial" w:cs="Arial"/>
                <w:sz w:val="16"/>
                <w:szCs w:val="16"/>
              </w:rPr>
              <w:t>synthesis of two port n/w</w:t>
            </w:r>
          </w:p>
        </w:tc>
        <w:tc>
          <w:tcPr>
            <w:tcW w:w="1350" w:type="dxa"/>
            <w:gridSpan w:val="3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B16BEA">
        <w:tc>
          <w:tcPr>
            <w:tcW w:w="776" w:type="dxa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981F5B" w:rsidRPr="00B16BEA" w:rsidRDefault="00981F5B" w:rsidP="001A4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5943" w:type="dxa"/>
            <w:gridSpan w:val="2"/>
          </w:tcPr>
          <w:p w:rsidR="00981F5B" w:rsidRPr="00B16BEA" w:rsidRDefault="00B16BEA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16BEA">
              <w:rPr>
                <w:rFonts w:ascii="Arial" w:eastAsia="Times New Roman" w:hAnsi="Arial" w:cs="Arial"/>
                <w:sz w:val="16"/>
                <w:szCs w:val="16"/>
              </w:rPr>
              <w:t>elementary</w:t>
            </w:r>
            <w:proofErr w:type="gramEnd"/>
            <w:r w:rsidRPr="00B16BEA">
              <w:rPr>
                <w:rFonts w:ascii="Arial" w:eastAsia="Times New Roman" w:hAnsi="Arial" w:cs="Arial"/>
                <w:sz w:val="16"/>
                <w:szCs w:val="16"/>
              </w:rPr>
              <w:t xml:space="preserve"> ideas of Active networks.</w:t>
            </w:r>
          </w:p>
        </w:tc>
        <w:tc>
          <w:tcPr>
            <w:tcW w:w="1350" w:type="dxa"/>
            <w:gridSpan w:val="3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7E0E" w:rsidRPr="00B16BEA" w:rsidTr="00AA77E1">
        <w:trPr>
          <w:gridAfter w:val="6"/>
          <w:wAfter w:w="3780" w:type="dxa"/>
        </w:trPr>
        <w:tc>
          <w:tcPr>
            <w:tcW w:w="776" w:type="dxa"/>
          </w:tcPr>
          <w:p w:rsidR="00EF7E0E" w:rsidRPr="00B16BEA" w:rsidRDefault="00EF7E0E" w:rsidP="00DD6A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B16B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6442" w:type="dxa"/>
            <w:gridSpan w:val="2"/>
          </w:tcPr>
          <w:p w:rsidR="00EF7E0E" w:rsidRPr="00B16BEA" w:rsidRDefault="00EF7E0E" w:rsidP="00C419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16B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nd</w:t>
            </w:r>
            <w:r w:rsidRPr="00B16B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Minor test</w:t>
            </w:r>
          </w:p>
        </w:tc>
      </w:tr>
      <w:tr w:rsidR="00981F5B" w:rsidRPr="00B16BEA" w:rsidTr="00B16BEA">
        <w:tc>
          <w:tcPr>
            <w:tcW w:w="776" w:type="dxa"/>
          </w:tcPr>
          <w:p w:rsidR="00981F5B" w:rsidRPr="00B16BEA" w:rsidRDefault="00981F5B" w:rsidP="001666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B16BE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949" w:type="dxa"/>
          </w:tcPr>
          <w:p w:rsidR="00981F5B" w:rsidRPr="00B16BEA" w:rsidRDefault="00981F5B" w:rsidP="009761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5943" w:type="dxa"/>
            <w:gridSpan w:val="2"/>
          </w:tcPr>
          <w:p w:rsidR="00981F5B" w:rsidRPr="00B16BEA" w:rsidRDefault="00B16BEA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Numerical Problems</w:t>
            </w:r>
          </w:p>
        </w:tc>
        <w:tc>
          <w:tcPr>
            <w:tcW w:w="900" w:type="dxa"/>
            <w:gridSpan w:val="2"/>
            <w:vMerge w:val="restart"/>
          </w:tcPr>
          <w:p w:rsidR="00981F5B" w:rsidRPr="00B16BEA" w:rsidRDefault="00981F5B" w:rsidP="004D1B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0" w:type="dxa"/>
            <w:gridSpan w:val="3"/>
            <w:vMerge w:val="restart"/>
          </w:tcPr>
          <w:p w:rsidR="002C141C" w:rsidRPr="00B16BEA" w:rsidRDefault="002C141C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B16BEA">
        <w:tc>
          <w:tcPr>
            <w:tcW w:w="776" w:type="dxa"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981F5B" w:rsidRPr="00B16BEA" w:rsidRDefault="00981F5B" w:rsidP="009761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943" w:type="dxa"/>
            <w:gridSpan w:val="2"/>
          </w:tcPr>
          <w:p w:rsidR="00981F5B" w:rsidRPr="00B16BEA" w:rsidRDefault="00B16BEA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Numerical Problems</w:t>
            </w:r>
          </w:p>
        </w:tc>
        <w:tc>
          <w:tcPr>
            <w:tcW w:w="900" w:type="dxa"/>
            <w:gridSpan w:val="2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0" w:type="dxa"/>
            <w:gridSpan w:val="3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B16BEA">
        <w:tc>
          <w:tcPr>
            <w:tcW w:w="776" w:type="dxa"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981F5B" w:rsidRPr="00B16BEA" w:rsidRDefault="00981F5B" w:rsidP="009761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5943" w:type="dxa"/>
            <w:gridSpan w:val="2"/>
          </w:tcPr>
          <w:p w:rsidR="00981F5B" w:rsidRPr="00B16BEA" w:rsidRDefault="00B16BEA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Special test</w:t>
            </w:r>
          </w:p>
        </w:tc>
        <w:tc>
          <w:tcPr>
            <w:tcW w:w="900" w:type="dxa"/>
            <w:gridSpan w:val="2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0" w:type="dxa"/>
            <w:gridSpan w:val="3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F5B" w:rsidRPr="00B16BEA" w:rsidTr="00B16BEA">
        <w:tc>
          <w:tcPr>
            <w:tcW w:w="776" w:type="dxa"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981F5B" w:rsidRPr="00B16BEA" w:rsidRDefault="00981F5B" w:rsidP="009761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5943" w:type="dxa"/>
            <w:gridSpan w:val="2"/>
          </w:tcPr>
          <w:p w:rsidR="00981F5B" w:rsidRPr="00B16BEA" w:rsidRDefault="00B16BEA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6BEA">
              <w:rPr>
                <w:rFonts w:ascii="Times New Roman" w:hAnsi="Times New Roman" w:cs="Times New Roman"/>
                <w:sz w:val="16"/>
                <w:szCs w:val="16"/>
              </w:rPr>
              <w:t>Test discussion.</w:t>
            </w:r>
          </w:p>
        </w:tc>
        <w:tc>
          <w:tcPr>
            <w:tcW w:w="900" w:type="dxa"/>
            <w:gridSpan w:val="2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0" w:type="dxa"/>
            <w:gridSpan w:val="3"/>
            <w:vMerge/>
          </w:tcPr>
          <w:p w:rsidR="00981F5B" w:rsidRPr="00B16BEA" w:rsidRDefault="00981F5B" w:rsidP="009811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81102" w:rsidRPr="00B16BEA" w:rsidRDefault="00981102" w:rsidP="00EF7E0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25E49" w:rsidRPr="00525E49" w:rsidRDefault="00525E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5E49" w:rsidRPr="00525E49" w:rsidSect="00525E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5B1F"/>
    <w:rsid w:val="001052E6"/>
    <w:rsid w:val="0015313B"/>
    <w:rsid w:val="001666CD"/>
    <w:rsid w:val="001A47AB"/>
    <w:rsid w:val="002310CE"/>
    <w:rsid w:val="002C141C"/>
    <w:rsid w:val="002D6C7A"/>
    <w:rsid w:val="002E34DD"/>
    <w:rsid w:val="0033527D"/>
    <w:rsid w:val="003528D0"/>
    <w:rsid w:val="00357ED6"/>
    <w:rsid w:val="003807CB"/>
    <w:rsid w:val="00490F53"/>
    <w:rsid w:val="004D1B09"/>
    <w:rsid w:val="00525E49"/>
    <w:rsid w:val="005717B5"/>
    <w:rsid w:val="005C6E8F"/>
    <w:rsid w:val="005D4436"/>
    <w:rsid w:val="00712B77"/>
    <w:rsid w:val="0073318B"/>
    <w:rsid w:val="007B67C1"/>
    <w:rsid w:val="007E09CD"/>
    <w:rsid w:val="007F4781"/>
    <w:rsid w:val="008105EC"/>
    <w:rsid w:val="0083574F"/>
    <w:rsid w:val="0086569F"/>
    <w:rsid w:val="009039FA"/>
    <w:rsid w:val="0097619A"/>
    <w:rsid w:val="00981102"/>
    <w:rsid w:val="00981F5B"/>
    <w:rsid w:val="0099714A"/>
    <w:rsid w:val="009D505F"/>
    <w:rsid w:val="00A75B1F"/>
    <w:rsid w:val="00AA77E1"/>
    <w:rsid w:val="00B16BEA"/>
    <w:rsid w:val="00B25CE5"/>
    <w:rsid w:val="00B45DD3"/>
    <w:rsid w:val="00B64578"/>
    <w:rsid w:val="00B96B66"/>
    <w:rsid w:val="00BC0A03"/>
    <w:rsid w:val="00BC14DD"/>
    <w:rsid w:val="00C41953"/>
    <w:rsid w:val="00C77BEC"/>
    <w:rsid w:val="00D1327C"/>
    <w:rsid w:val="00D22A46"/>
    <w:rsid w:val="00D2661F"/>
    <w:rsid w:val="00D35BE3"/>
    <w:rsid w:val="00D3764A"/>
    <w:rsid w:val="00D43A97"/>
    <w:rsid w:val="00DC2CB2"/>
    <w:rsid w:val="00DD6AC9"/>
    <w:rsid w:val="00DE5B8F"/>
    <w:rsid w:val="00E100A5"/>
    <w:rsid w:val="00E37505"/>
    <w:rsid w:val="00EE2F94"/>
    <w:rsid w:val="00EE333F"/>
    <w:rsid w:val="00EF7E0E"/>
    <w:rsid w:val="00F1292C"/>
    <w:rsid w:val="00F21206"/>
    <w:rsid w:val="00F22F69"/>
    <w:rsid w:val="00F45F69"/>
    <w:rsid w:val="00F4646D"/>
    <w:rsid w:val="00F74D8A"/>
    <w:rsid w:val="00FA4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84AC6-864E-4A4E-8DE8-45BB86BC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surinder</dc:creator>
  <cp:keywords/>
  <dc:description/>
  <cp:lastModifiedBy>computer place</cp:lastModifiedBy>
  <cp:revision>59</cp:revision>
  <dcterms:created xsi:type="dcterms:W3CDTF">2006-12-31T18:43:00Z</dcterms:created>
  <dcterms:modified xsi:type="dcterms:W3CDTF">2018-08-06T05:45:00Z</dcterms:modified>
</cp:coreProperties>
</file>