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664" w:rsidRPr="0055040C" w:rsidRDefault="00A75B1F" w:rsidP="00041E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40C">
        <w:rPr>
          <w:rFonts w:ascii="Times New Roman" w:hAnsi="Times New Roman" w:cs="Times New Roman"/>
          <w:b/>
          <w:sz w:val="28"/>
          <w:szCs w:val="28"/>
        </w:rPr>
        <w:t>Lesson Plan</w:t>
      </w:r>
    </w:p>
    <w:p w:rsidR="007E09CD" w:rsidRPr="00041E10" w:rsidRDefault="007E09CD" w:rsidP="00041E1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41E10">
        <w:rPr>
          <w:rFonts w:ascii="Times New Roman" w:hAnsi="Times New Roman" w:cs="Times New Roman"/>
          <w:sz w:val="20"/>
          <w:szCs w:val="20"/>
        </w:rPr>
        <w:t>Name of faculty</w:t>
      </w:r>
      <w:r w:rsidR="00981102" w:rsidRPr="00041E10">
        <w:rPr>
          <w:rFonts w:ascii="Times New Roman" w:hAnsi="Times New Roman" w:cs="Times New Roman"/>
          <w:sz w:val="20"/>
          <w:szCs w:val="20"/>
        </w:rPr>
        <w:tab/>
      </w:r>
      <w:r w:rsidR="00041E10">
        <w:rPr>
          <w:rFonts w:ascii="Times New Roman" w:hAnsi="Times New Roman" w:cs="Times New Roman"/>
          <w:sz w:val="20"/>
          <w:szCs w:val="20"/>
        </w:rPr>
        <w:tab/>
      </w:r>
      <w:r w:rsidRPr="00041E10">
        <w:rPr>
          <w:rFonts w:ascii="Times New Roman" w:hAnsi="Times New Roman" w:cs="Times New Roman"/>
          <w:sz w:val="20"/>
          <w:szCs w:val="20"/>
        </w:rPr>
        <w:t>:</w:t>
      </w:r>
      <w:r w:rsidR="00B9062A" w:rsidRPr="00041E10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="00B9062A" w:rsidRPr="00041E10">
        <w:rPr>
          <w:rFonts w:ascii="Times New Roman" w:hAnsi="Times New Roman" w:cs="Times New Roman"/>
          <w:sz w:val="20"/>
          <w:szCs w:val="20"/>
        </w:rPr>
        <w:t>Er</w:t>
      </w:r>
      <w:proofErr w:type="spellEnd"/>
      <w:r w:rsidR="00B9062A" w:rsidRPr="00041E10">
        <w:rPr>
          <w:rFonts w:ascii="Times New Roman" w:hAnsi="Times New Roman" w:cs="Times New Roman"/>
          <w:sz w:val="20"/>
          <w:szCs w:val="20"/>
        </w:rPr>
        <w:t xml:space="preserve">. Puneet Chawla </w:t>
      </w:r>
    </w:p>
    <w:p w:rsidR="007E09CD" w:rsidRPr="00041E10" w:rsidRDefault="00981102" w:rsidP="00041E1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41E10">
        <w:rPr>
          <w:rFonts w:ascii="Times New Roman" w:hAnsi="Times New Roman" w:cs="Times New Roman"/>
          <w:sz w:val="20"/>
          <w:szCs w:val="20"/>
        </w:rPr>
        <w:t>Discipline</w:t>
      </w:r>
      <w:r w:rsidRPr="00041E10">
        <w:rPr>
          <w:rFonts w:ascii="Times New Roman" w:hAnsi="Times New Roman" w:cs="Times New Roman"/>
          <w:sz w:val="20"/>
          <w:szCs w:val="20"/>
        </w:rPr>
        <w:tab/>
      </w:r>
      <w:r w:rsidRPr="00041E10">
        <w:rPr>
          <w:rFonts w:ascii="Times New Roman" w:hAnsi="Times New Roman" w:cs="Times New Roman"/>
          <w:sz w:val="20"/>
          <w:szCs w:val="20"/>
        </w:rPr>
        <w:tab/>
        <w:t>:</w:t>
      </w:r>
      <w:r w:rsidR="00357ED6" w:rsidRPr="00041E10">
        <w:rPr>
          <w:rFonts w:ascii="Times New Roman" w:hAnsi="Times New Roman" w:cs="Times New Roman"/>
          <w:sz w:val="20"/>
          <w:szCs w:val="20"/>
        </w:rPr>
        <w:tab/>
        <w:t>Electrical Engineering</w:t>
      </w:r>
    </w:p>
    <w:p w:rsidR="00981102" w:rsidRPr="00041E10" w:rsidRDefault="00981102" w:rsidP="00041E1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41E10">
        <w:rPr>
          <w:rFonts w:ascii="Times New Roman" w:hAnsi="Times New Roman" w:cs="Times New Roman"/>
          <w:sz w:val="20"/>
          <w:szCs w:val="20"/>
        </w:rPr>
        <w:t>Semester</w:t>
      </w:r>
      <w:r w:rsidRPr="00041E10">
        <w:rPr>
          <w:rFonts w:ascii="Times New Roman" w:hAnsi="Times New Roman" w:cs="Times New Roman"/>
          <w:sz w:val="20"/>
          <w:szCs w:val="20"/>
        </w:rPr>
        <w:tab/>
      </w:r>
      <w:r w:rsidRPr="00041E10">
        <w:rPr>
          <w:rFonts w:ascii="Times New Roman" w:hAnsi="Times New Roman" w:cs="Times New Roman"/>
          <w:sz w:val="20"/>
          <w:szCs w:val="20"/>
        </w:rPr>
        <w:tab/>
        <w:t>:</w:t>
      </w:r>
      <w:r w:rsidR="00B9062A" w:rsidRPr="00041E10">
        <w:rPr>
          <w:rFonts w:ascii="Times New Roman" w:hAnsi="Times New Roman" w:cs="Times New Roman"/>
          <w:sz w:val="20"/>
          <w:szCs w:val="20"/>
        </w:rPr>
        <w:tab/>
        <w:t>6</w:t>
      </w:r>
      <w:r w:rsidR="00B9062A" w:rsidRPr="00041E10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B9062A" w:rsidRPr="00041E1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81102" w:rsidRPr="00041E10" w:rsidRDefault="00981102" w:rsidP="00041E1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41E10">
        <w:rPr>
          <w:rFonts w:ascii="Times New Roman" w:hAnsi="Times New Roman" w:cs="Times New Roman"/>
          <w:sz w:val="20"/>
          <w:szCs w:val="20"/>
        </w:rPr>
        <w:t>Subject</w:t>
      </w:r>
      <w:r w:rsidRPr="00041E10">
        <w:rPr>
          <w:rFonts w:ascii="Times New Roman" w:hAnsi="Times New Roman" w:cs="Times New Roman"/>
          <w:sz w:val="20"/>
          <w:szCs w:val="20"/>
        </w:rPr>
        <w:tab/>
      </w:r>
      <w:r w:rsidRPr="00041E10">
        <w:rPr>
          <w:rFonts w:ascii="Times New Roman" w:hAnsi="Times New Roman" w:cs="Times New Roman"/>
          <w:sz w:val="20"/>
          <w:szCs w:val="20"/>
        </w:rPr>
        <w:tab/>
      </w:r>
      <w:r w:rsidRPr="00041E10">
        <w:rPr>
          <w:rFonts w:ascii="Times New Roman" w:hAnsi="Times New Roman" w:cs="Times New Roman"/>
          <w:sz w:val="20"/>
          <w:szCs w:val="20"/>
        </w:rPr>
        <w:tab/>
        <w:t>:</w:t>
      </w:r>
      <w:r w:rsidR="00041E10" w:rsidRPr="00041E10">
        <w:rPr>
          <w:rFonts w:ascii="Times New Roman" w:hAnsi="Times New Roman" w:cs="Times New Roman"/>
          <w:sz w:val="20"/>
          <w:szCs w:val="20"/>
        </w:rPr>
        <w:tab/>
        <w:t>Power Electronics-II</w:t>
      </w:r>
      <w:r w:rsidR="00B9062A" w:rsidRPr="00041E10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TableGrid"/>
        <w:tblW w:w="11027" w:type="dxa"/>
        <w:tblLook w:val="04A0"/>
      </w:tblPr>
      <w:tblGrid>
        <w:gridCol w:w="614"/>
        <w:gridCol w:w="737"/>
        <w:gridCol w:w="5265"/>
        <w:gridCol w:w="1066"/>
        <w:gridCol w:w="64"/>
        <w:gridCol w:w="1291"/>
        <w:gridCol w:w="112"/>
        <w:gridCol w:w="870"/>
        <w:gridCol w:w="21"/>
        <w:gridCol w:w="987"/>
      </w:tblGrid>
      <w:tr w:rsidR="00041E10" w:rsidRPr="00041E10" w:rsidTr="00041E10">
        <w:tc>
          <w:tcPr>
            <w:tcW w:w="0" w:type="auto"/>
            <w:vMerge w:val="restart"/>
          </w:tcPr>
          <w:p w:rsidR="00041E10" w:rsidRPr="00041E10" w:rsidRDefault="00041E10" w:rsidP="00041E10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041E10">
              <w:rPr>
                <w:rFonts w:ascii="Times New Roman" w:hAnsi="Times New Roman" w:cs="Times New Roman"/>
                <w:sz w:val="17"/>
                <w:szCs w:val="17"/>
              </w:rPr>
              <w:t>Week</w:t>
            </w:r>
          </w:p>
        </w:tc>
        <w:tc>
          <w:tcPr>
            <w:tcW w:w="6002" w:type="dxa"/>
            <w:gridSpan w:val="2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1E10">
              <w:rPr>
                <w:rFonts w:ascii="Times New Roman" w:hAnsi="Times New Roman" w:cs="Times New Roman"/>
                <w:sz w:val="17"/>
                <w:szCs w:val="17"/>
              </w:rPr>
              <w:t>Theory</w:t>
            </w:r>
          </w:p>
        </w:tc>
        <w:tc>
          <w:tcPr>
            <w:tcW w:w="1066" w:type="dxa"/>
            <w:vMerge w:val="restart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041E10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Date of Actual covered </w:t>
            </w:r>
          </w:p>
        </w:tc>
        <w:tc>
          <w:tcPr>
            <w:tcW w:w="3345" w:type="dxa"/>
            <w:gridSpan w:val="6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041E10">
              <w:rPr>
                <w:rFonts w:ascii="Times New Roman" w:hAnsi="Times New Roman" w:cs="Times New Roman"/>
                <w:b/>
                <w:sz w:val="17"/>
                <w:szCs w:val="17"/>
              </w:rPr>
              <w:t>Signatures</w:t>
            </w:r>
          </w:p>
        </w:tc>
      </w:tr>
      <w:tr w:rsidR="00041E10" w:rsidRPr="00041E10" w:rsidTr="00041E10">
        <w:tc>
          <w:tcPr>
            <w:tcW w:w="0" w:type="auto"/>
            <w:vMerge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1E10">
              <w:rPr>
                <w:rFonts w:ascii="Times New Roman" w:hAnsi="Times New Roman" w:cs="Times New Roman"/>
                <w:sz w:val="17"/>
                <w:szCs w:val="17"/>
              </w:rPr>
              <w:t xml:space="preserve">Lecture </w:t>
            </w:r>
          </w:p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1E10">
              <w:rPr>
                <w:rFonts w:ascii="Times New Roman" w:hAnsi="Times New Roman" w:cs="Times New Roman"/>
                <w:sz w:val="17"/>
                <w:szCs w:val="17"/>
              </w:rPr>
              <w:t>Day</w:t>
            </w:r>
          </w:p>
        </w:tc>
        <w:tc>
          <w:tcPr>
            <w:tcW w:w="5265" w:type="dxa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1E10">
              <w:rPr>
                <w:rFonts w:ascii="Times New Roman" w:hAnsi="Times New Roman" w:cs="Times New Roman"/>
                <w:sz w:val="17"/>
                <w:szCs w:val="17"/>
              </w:rPr>
              <w:t>Topic (Including assignment / Test)</w:t>
            </w:r>
          </w:p>
        </w:tc>
        <w:tc>
          <w:tcPr>
            <w:tcW w:w="1066" w:type="dxa"/>
            <w:vMerge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67" w:type="dxa"/>
            <w:gridSpan w:val="3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041E10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Concerned teacher </w:t>
            </w:r>
          </w:p>
        </w:tc>
        <w:tc>
          <w:tcPr>
            <w:tcW w:w="870" w:type="dxa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041E10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HOD </w:t>
            </w:r>
          </w:p>
        </w:tc>
        <w:tc>
          <w:tcPr>
            <w:tcW w:w="1008" w:type="dxa"/>
            <w:gridSpan w:val="2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041E10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DP </w:t>
            </w:r>
          </w:p>
        </w:tc>
      </w:tr>
      <w:tr w:rsidR="00041E10" w:rsidRPr="00041E10" w:rsidTr="007F7C78">
        <w:tc>
          <w:tcPr>
            <w:tcW w:w="11027" w:type="dxa"/>
            <w:gridSpan w:val="10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041E10">
              <w:rPr>
                <w:rFonts w:ascii="Times New Roman" w:hAnsi="Times New Roman" w:cs="Times New Roman"/>
                <w:b/>
                <w:sz w:val="17"/>
                <w:szCs w:val="17"/>
              </w:rPr>
              <w:t>Unit-I</w:t>
            </w:r>
          </w:p>
        </w:tc>
      </w:tr>
      <w:tr w:rsidR="00041E10" w:rsidRPr="00041E10" w:rsidTr="00041E10">
        <w:tc>
          <w:tcPr>
            <w:tcW w:w="0" w:type="auto"/>
            <w:vMerge w:val="restart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1E10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Pr="00041E10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st</w:t>
            </w:r>
          </w:p>
        </w:tc>
        <w:tc>
          <w:tcPr>
            <w:tcW w:w="0" w:type="auto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1E10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5265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41E10">
              <w:rPr>
                <w:rFonts w:ascii="Times New Roman" w:hAnsi="Times New Roman" w:cs="Times New Roman"/>
                <w:sz w:val="17"/>
                <w:szCs w:val="17"/>
              </w:rPr>
              <w:t>Introduction to subject</w:t>
            </w:r>
          </w:p>
        </w:tc>
        <w:tc>
          <w:tcPr>
            <w:tcW w:w="1130" w:type="dxa"/>
            <w:gridSpan w:val="2"/>
            <w:vMerge w:val="restart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 w:val="restart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 w:val="restart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 w:val="restart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41E10" w:rsidRPr="00041E10" w:rsidTr="00041E10">
        <w:tc>
          <w:tcPr>
            <w:tcW w:w="0" w:type="auto"/>
            <w:vMerge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1E10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5265" w:type="dxa"/>
          </w:tcPr>
          <w:p w:rsidR="00041E10" w:rsidRPr="00041E10" w:rsidRDefault="00041E10" w:rsidP="007F7C78">
            <w:pPr>
              <w:spacing w:line="0" w:lineRule="atLeast"/>
              <w:ind w:left="4"/>
              <w:rPr>
                <w:rFonts w:ascii="Times New Roman" w:eastAsia="Times New Roman" w:hAnsi="Times New Roman"/>
                <w:sz w:val="17"/>
                <w:szCs w:val="17"/>
              </w:rPr>
            </w:pPr>
            <w:r w:rsidRPr="00041E10">
              <w:rPr>
                <w:rFonts w:ascii="Times New Roman" w:eastAsia="Times New Roman" w:hAnsi="Times New Roman"/>
                <w:sz w:val="17"/>
                <w:szCs w:val="17"/>
              </w:rPr>
              <w:t>DC to DC CONVERTER: Classification of choppers, Principle of operation</w:t>
            </w:r>
          </w:p>
        </w:tc>
        <w:tc>
          <w:tcPr>
            <w:tcW w:w="1130" w:type="dxa"/>
            <w:gridSpan w:val="2"/>
            <w:vMerge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41E10" w:rsidRPr="00041E10" w:rsidTr="00041E10">
        <w:tc>
          <w:tcPr>
            <w:tcW w:w="0" w:type="auto"/>
            <w:vMerge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1E10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5265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41E10">
              <w:rPr>
                <w:rFonts w:ascii="Times New Roman" w:eastAsia="Times New Roman" w:hAnsi="Times New Roman"/>
                <w:sz w:val="17"/>
                <w:szCs w:val="17"/>
              </w:rPr>
              <w:t xml:space="preserve">Step up chopper, Steady state </w:t>
            </w:r>
          </w:p>
        </w:tc>
        <w:tc>
          <w:tcPr>
            <w:tcW w:w="1130" w:type="dxa"/>
            <w:gridSpan w:val="2"/>
            <w:vMerge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41E10" w:rsidRPr="00041E10" w:rsidTr="00041E10">
        <w:tc>
          <w:tcPr>
            <w:tcW w:w="0" w:type="auto"/>
            <w:vMerge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1E10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5265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41E10">
              <w:rPr>
                <w:rFonts w:ascii="Times New Roman" w:eastAsia="Times New Roman" w:hAnsi="Times New Roman"/>
                <w:sz w:val="17"/>
                <w:szCs w:val="17"/>
              </w:rPr>
              <w:t xml:space="preserve">Steady state analysis of Class A choppers under different load conditions </w:t>
            </w:r>
          </w:p>
        </w:tc>
        <w:tc>
          <w:tcPr>
            <w:tcW w:w="1130" w:type="dxa"/>
            <w:gridSpan w:val="2"/>
            <w:vMerge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41E10" w:rsidRPr="00041E10" w:rsidTr="00041E10">
        <w:tc>
          <w:tcPr>
            <w:tcW w:w="0" w:type="auto"/>
            <w:vMerge w:val="restart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1E10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Pr="00041E10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nd</w:t>
            </w:r>
          </w:p>
        </w:tc>
        <w:tc>
          <w:tcPr>
            <w:tcW w:w="0" w:type="auto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1E10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5265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41E10">
              <w:rPr>
                <w:rFonts w:ascii="Times New Roman" w:eastAsia="Times New Roman" w:hAnsi="Times New Roman"/>
                <w:sz w:val="17"/>
                <w:szCs w:val="17"/>
              </w:rPr>
              <w:t xml:space="preserve">Steady state analysis of Class A choppers under different load conditions </w:t>
            </w:r>
          </w:p>
        </w:tc>
        <w:tc>
          <w:tcPr>
            <w:tcW w:w="1130" w:type="dxa"/>
            <w:gridSpan w:val="2"/>
            <w:vMerge w:val="restart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 w:val="restart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 w:val="restart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 w:val="restart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41E10" w:rsidRPr="00041E10" w:rsidTr="00041E10">
        <w:tc>
          <w:tcPr>
            <w:tcW w:w="0" w:type="auto"/>
            <w:vMerge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1E10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5265" w:type="dxa"/>
          </w:tcPr>
          <w:p w:rsidR="00041E10" w:rsidRPr="00041E10" w:rsidRDefault="00041E10" w:rsidP="007F7C78">
            <w:pPr>
              <w:rPr>
                <w:sz w:val="17"/>
                <w:szCs w:val="17"/>
              </w:rPr>
            </w:pPr>
            <w:r w:rsidRPr="00041E10">
              <w:rPr>
                <w:rFonts w:ascii="Times New Roman" w:eastAsia="Times New Roman" w:hAnsi="Times New Roman"/>
                <w:sz w:val="17"/>
                <w:szCs w:val="17"/>
              </w:rPr>
              <w:t xml:space="preserve">Switching mode regulator: Buck, Boost </w:t>
            </w:r>
          </w:p>
        </w:tc>
        <w:tc>
          <w:tcPr>
            <w:tcW w:w="1130" w:type="dxa"/>
            <w:gridSpan w:val="2"/>
            <w:vMerge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41E10" w:rsidRPr="00041E10" w:rsidTr="00041E10">
        <w:tc>
          <w:tcPr>
            <w:tcW w:w="0" w:type="auto"/>
            <w:vMerge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1E10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5265" w:type="dxa"/>
          </w:tcPr>
          <w:p w:rsidR="00041E10" w:rsidRPr="00041E10" w:rsidRDefault="00041E10" w:rsidP="007F7C78">
            <w:pPr>
              <w:rPr>
                <w:sz w:val="17"/>
                <w:szCs w:val="17"/>
              </w:rPr>
            </w:pPr>
            <w:r w:rsidRPr="00041E10">
              <w:rPr>
                <w:rFonts w:ascii="Times New Roman" w:eastAsia="Times New Roman" w:hAnsi="Times New Roman"/>
                <w:sz w:val="17"/>
                <w:szCs w:val="17"/>
              </w:rPr>
              <w:t xml:space="preserve">Switching mode regulator: Buck-boost &amp; </w:t>
            </w:r>
            <w:proofErr w:type="spellStart"/>
            <w:r w:rsidRPr="00041E10">
              <w:rPr>
                <w:rFonts w:ascii="Times New Roman" w:eastAsia="Times New Roman" w:hAnsi="Times New Roman"/>
                <w:sz w:val="17"/>
                <w:szCs w:val="17"/>
              </w:rPr>
              <w:t>Cuk</w:t>
            </w:r>
            <w:proofErr w:type="spellEnd"/>
            <w:r w:rsidRPr="00041E10">
              <w:rPr>
                <w:rFonts w:ascii="Times New Roman" w:eastAsia="Times New Roman" w:hAnsi="Times New Roman"/>
                <w:sz w:val="17"/>
                <w:szCs w:val="17"/>
              </w:rPr>
              <w:t xml:space="preserve"> regulators</w:t>
            </w:r>
          </w:p>
        </w:tc>
        <w:tc>
          <w:tcPr>
            <w:tcW w:w="1130" w:type="dxa"/>
            <w:gridSpan w:val="2"/>
            <w:vMerge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41E10" w:rsidRPr="00041E10" w:rsidTr="00041E10">
        <w:tc>
          <w:tcPr>
            <w:tcW w:w="0" w:type="auto"/>
            <w:vMerge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1E10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5265" w:type="dxa"/>
          </w:tcPr>
          <w:p w:rsidR="00041E10" w:rsidRPr="00041E10" w:rsidRDefault="00041E10" w:rsidP="007F7C78">
            <w:pPr>
              <w:rPr>
                <w:sz w:val="17"/>
                <w:szCs w:val="17"/>
              </w:rPr>
            </w:pPr>
            <w:r w:rsidRPr="00041E10">
              <w:rPr>
                <w:rFonts w:ascii="Times New Roman" w:eastAsia="Times New Roman" w:hAnsi="Times New Roman"/>
                <w:sz w:val="17"/>
                <w:szCs w:val="17"/>
              </w:rPr>
              <w:t>Current commutated chopper</w:t>
            </w:r>
          </w:p>
        </w:tc>
        <w:tc>
          <w:tcPr>
            <w:tcW w:w="1130" w:type="dxa"/>
            <w:gridSpan w:val="2"/>
            <w:vMerge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41E10" w:rsidRPr="00041E10" w:rsidTr="00041E10">
        <w:tc>
          <w:tcPr>
            <w:tcW w:w="0" w:type="auto"/>
            <w:vMerge w:val="restart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1E10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Pr="00041E10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rd</w:t>
            </w:r>
          </w:p>
        </w:tc>
        <w:tc>
          <w:tcPr>
            <w:tcW w:w="0" w:type="auto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1E10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5265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41E10">
              <w:rPr>
                <w:rFonts w:ascii="Times New Roman" w:eastAsia="Times New Roman" w:hAnsi="Times New Roman"/>
                <w:sz w:val="17"/>
                <w:szCs w:val="17"/>
              </w:rPr>
              <w:t>Current commutated chopper, Voltage commutated chopper</w:t>
            </w:r>
          </w:p>
        </w:tc>
        <w:tc>
          <w:tcPr>
            <w:tcW w:w="1130" w:type="dxa"/>
            <w:gridSpan w:val="2"/>
            <w:vMerge w:val="restart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 w:val="restart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 w:val="restart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 w:val="restart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41E10" w:rsidRPr="00041E10" w:rsidTr="00041E10">
        <w:tc>
          <w:tcPr>
            <w:tcW w:w="0" w:type="auto"/>
            <w:vMerge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1E10">
              <w:rPr>
                <w:rFonts w:ascii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5265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41E10">
              <w:rPr>
                <w:rFonts w:ascii="Times New Roman" w:eastAsia="Times New Roman" w:hAnsi="Times New Roman"/>
                <w:sz w:val="17"/>
                <w:szCs w:val="17"/>
              </w:rPr>
              <w:t>Voltage commutated chopper, Output voltage control techniques</w:t>
            </w:r>
          </w:p>
        </w:tc>
        <w:tc>
          <w:tcPr>
            <w:tcW w:w="1130" w:type="dxa"/>
            <w:gridSpan w:val="2"/>
            <w:vMerge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41E10" w:rsidRPr="00041E10" w:rsidTr="00041E10">
        <w:tc>
          <w:tcPr>
            <w:tcW w:w="0" w:type="auto"/>
            <w:vMerge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1E10">
              <w:rPr>
                <w:rFonts w:ascii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5265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41E10">
              <w:rPr>
                <w:rFonts w:ascii="Times New Roman" w:eastAsia="Times New Roman" w:hAnsi="Times New Roman"/>
                <w:sz w:val="17"/>
                <w:szCs w:val="17"/>
              </w:rPr>
              <w:t>One, two and four quadrant choppers</w:t>
            </w:r>
          </w:p>
        </w:tc>
        <w:tc>
          <w:tcPr>
            <w:tcW w:w="1130" w:type="dxa"/>
            <w:gridSpan w:val="2"/>
            <w:vMerge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41E10" w:rsidRPr="00041E10" w:rsidTr="00041E10">
        <w:tc>
          <w:tcPr>
            <w:tcW w:w="0" w:type="auto"/>
            <w:vMerge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1E10">
              <w:rPr>
                <w:rFonts w:ascii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5265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41E10">
              <w:rPr>
                <w:rFonts w:ascii="Times New Roman" w:eastAsia="Times New Roman" w:hAnsi="Times New Roman"/>
                <w:sz w:val="17"/>
                <w:szCs w:val="17"/>
              </w:rPr>
              <w:t>MOSFET and transistor based choppers</w:t>
            </w:r>
          </w:p>
        </w:tc>
        <w:tc>
          <w:tcPr>
            <w:tcW w:w="1130" w:type="dxa"/>
            <w:gridSpan w:val="2"/>
            <w:vMerge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41E10" w:rsidRPr="00041E10" w:rsidTr="007F7C78">
        <w:tc>
          <w:tcPr>
            <w:tcW w:w="11027" w:type="dxa"/>
            <w:gridSpan w:val="10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1E10">
              <w:rPr>
                <w:rFonts w:ascii="Times New Roman" w:hAnsi="Times New Roman" w:cs="Times New Roman"/>
                <w:b/>
                <w:sz w:val="17"/>
                <w:szCs w:val="17"/>
              </w:rPr>
              <w:t>Unit-II</w:t>
            </w:r>
          </w:p>
        </w:tc>
      </w:tr>
      <w:tr w:rsidR="00041E10" w:rsidRPr="00041E10" w:rsidTr="00041E10">
        <w:tc>
          <w:tcPr>
            <w:tcW w:w="0" w:type="auto"/>
            <w:vMerge w:val="restart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1E10"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Pr="00041E10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1E10">
              <w:rPr>
                <w:rFonts w:ascii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5265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41E10">
              <w:rPr>
                <w:rFonts w:ascii="Times New Roman" w:eastAsia="Times New Roman" w:hAnsi="Times New Roman"/>
                <w:sz w:val="17"/>
                <w:szCs w:val="17"/>
              </w:rPr>
              <w:t>DC to AC CONVERTER: Classification</w:t>
            </w:r>
          </w:p>
        </w:tc>
        <w:tc>
          <w:tcPr>
            <w:tcW w:w="1130" w:type="dxa"/>
            <w:gridSpan w:val="2"/>
            <w:vMerge w:val="restart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 w:val="restart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 w:val="restart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 w:val="restart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41E10" w:rsidRPr="00041E10" w:rsidTr="00041E10">
        <w:tc>
          <w:tcPr>
            <w:tcW w:w="0" w:type="auto"/>
            <w:vMerge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1E10">
              <w:rPr>
                <w:rFonts w:ascii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5265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41E10">
              <w:rPr>
                <w:rFonts w:ascii="Times New Roman" w:eastAsia="Times New Roman" w:hAnsi="Times New Roman"/>
                <w:sz w:val="17"/>
                <w:szCs w:val="17"/>
              </w:rPr>
              <w:t>Basic series inverter</w:t>
            </w:r>
          </w:p>
        </w:tc>
        <w:tc>
          <w:tcPr>
            <w:tcW w:w="1130" w:type="dxa"/>
            <w:gridSpan w:val="2"/>
            <w:vMerge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41E10" w:rsidRPr="00041E10" w:rsidTr="00041E10">
        <w:tc>
          <w:tcPr>
            <w:tcW w:w="0" w:type="auto"/>
            <w:vMerge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1E10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5265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41E10">
              <w:rPr>
                <w:rFonts w:ascii="Times New Roman" w:eastAsia="Times New Roman" w:hAnsi="Times New Roman"/>
                <w:sz w:val="17"/>
                <w:szCs w:val="17"/>
              </w:rPr>
              <w:t>Improved series inverter</w:t>
            </w:r>
          </w:p>
        </w:tc>
        <w:tc>
          <w:tcPr>
            <w:tcW w:w="1130" w:type="dxa"/>
            <w:gridSpan w:val="2"/>
            <w:vMerge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41E10" w:rsidRPr="00041E10" w:rsidTr="00041E10">
        <w:tc>
          <w:tcPr>
            <w:tcW w:w="0" w:type="auto"/>
            <w:vMerge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1E10">
              <w:rPr>
                <w:rFonts w:ascii="Times New Roman" w:hAnsi="Times New Roman" w:cs="Times New Roman"/>
                <w:sz w:val="17"/>
                <w:szCs w:val="17"/>
              </w:rPr>
              <w:t>16</w:t>
            </w:r>
          </w:p>
        </w:tc>
        <w:tc>
          <w:tcPr>
            <w:tcW w:w="5265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41E10">
              <w:rPr>
                <w:rFonts w:ascii="Times New Roman" w:eastAsia="Times New Roman" w:hAnsi="Times New Roman"/>
                <w:sz w:val="17"/>
                <w:szCs w:val="17"/>
              </w:rPr>
              <w:t>Parallel inverter</w:t>
            </w:r>
          </w:p>
        </w:tc>
        <w:tc>
          <w:tcPr>
            <w:tcW w:w="1130" w:type="dxa"/>
            <w:gridSpan w:val="2"/>
            <w:vMerge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41E10" w:rsidRPr="00041E10" w:rsidTr="00041E10">
        <w:tc>
          <w:tcPr>
            <w:tcW w:w="0" w:type="auto"/>
            <w:vMerge w:val="restart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1E10">
              <w:rPr>
                <w:rFonts w:ascii="Times New Roman" w:hAnsi="Times New Roman" w:cs="Times New Roman"/>
                <w:sz w:val="17"/>
                <w:szCs w:val="17"/>
              </w:rPr>
              <w:t>5</w:t>
            </w:r>
            <w:r w:rsidRPr="00041E10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1E10">
              <w:rPr>
                <w:rFonts w:ascii="Times New Roman" w:hAnsi="Times New Roman" w:cs="Times New Roman"/>
                <w:sz w:val="17"/>
                <w:szCs w:val="17"/>
              </w:rPr>
              <w:t>17</w:t>
            </w:r>
          </w:p>
        </w:tc>
        <w:tc>
          <w:tcPr>
            <w:tcW w:w="5265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41E10">
              <w:rPr>
                <w:rFonts w:ascii="Times New Roman" w:eastAsia="Times New Roman" w:hAnsi="Times New Roman"/>
                <w:sz w:val="17"/>
                <w:szCs w:val="17"/>
              </w:rPr>
              <w:t>Single phase voltage source inverter, Steady state analysis</w:t>
            </w:r>
          </w:p>
        </w:tc>
        <w:tc>
          <w:tcPr>
            <w:tcW w:w="1130" w:type="dxa"/>
            <w:gridSpan w:val="2"/>
            <w:vMerge w:val="restart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 w:val="restart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 w:val="restart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 w:val="restart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41E10" w:rsidRPr="00041E10" w:rsidTr="00041E10">
        <w:tc>
          <w:tcPr>
            <w:tcW w:w="0" w:type="auto"/>
            <w:vMerge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1E10">
              <w:rPr>
                <w:rFonts w:ascii="Times New Roman" w:hAnsi="Times New Roman" w:cs="Times New Roman"/>
                <w:sz w:val="17"/>
                <w:szCs w:val="17"/>
              </w:rPr>
              <w:t>18</w:t>
            </w:r>
          </w:p>
        </w:tc>
        <w:tc>
          <w:tcPr>
            <w:tcW w:w="5265" w:type="dxa"/>
          </w:tcPr>
          <w:p w:rsidR="00041E10" w:rsidRPr="00041E10" w:rsidRDefault="00041E10" w:rsidP="007F7C78">
            <w:pPr>
              <w:rPr>
                <w:sz w:val="17"/>
                <w:szCs w:val="17"/>
              </w:rPr>
            </w:pPr>
            <w:r w:rsidRPr="00041E10">
              <w:rPr>
                <w:rFonts w:ascii="Times New Roman" w:eastAsia="Times New Roman" w:hAnsi="Times New Roman"/>
                <w:sz w:val="17"/>
                <w:szCs w:val="17"/>
              </w:rPr>
              <w:t xml:space="preserve"> Modified Mc-</w:t>
            </w:r>
            <w:proofErr w:type="spellStart"/>
            <w:r w:rsidRPr="00041E10">
              <w:rPr>
                <w:rFonts w:ascii="Times New Roman" w:eastAsia="Times New Roman" w:hAnsi="Times New Roman"/>
                <w:sz w:val="17"/>
                <w:szCs w:val="17"/>
              </w:rPr>
              <w:t>murray</w:t>
            </w:r>
            <w:proofErr w:type="spellEnd"/>
            <w:r w:rsidRPr="00041E10">
              <w:rPr>
                <w:rFonts w:ascii="Times New Roman" w:eastAsia="Times New Roman" w:hAnsi="Times New Roman"/>
                <w:sz w:val="17"/>
                <w:szCs w:val="17"/>
              </w:rPr>
              <w:t xml:space="preserve"> inverter</w:t>
            </w:r>
          </w:p>
        </w:tc>
        <w:tc>
          <w:tcPr>
            <w:tcW w:w="1130" w:type="dxa"/>
            <w:gridSpan w:val="2"/>
            <w:vMerge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41E10" w:rsidRPr="00041E10" w:rsidTr="00041E10">
        <w:tc>
          <w:tcPr>
            <w:tcW w:w="0" w:type="auto"/>
            <w:vMerge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1E10">
              <w:rPr>
                <w:rFonts w:ascii="Times New Roman" w:hAnsi="Times New Roman" w:cs="Times New Roman"/>
                <w:sz w:val="17"/>
                <w:szCs w:val="17"/>
              </w:rPr>
              <w:t>19</w:t>
            </w:r>
          </w:p>
        </w:tc>
        <w:tc>
          <w:tcPr>
            <w:tcW w:w="5265" w:type="dxa"/>
          </w:tcPr>
          <w:p w:rsidR="00041E10" w:rsidRPr="00041E10" w:rsidRDefault="00041E10" w:rsidP="007F7C78">
            <w:pPr>
              <w:rPr>
                <w:sz w:val="17"/>
                <w:szCs w:val="17"/>
              </w:rPr>
            </w:pPr>
            <w:r w:rsidRPr="00041E10">
              <w:rPr>
                <w:rFonts w:ascii="Times New Roman" w:eastAsia="Times New Roman" w:hAnsi="Times New Roman"/>
                <w:sz w:val="17"/>
                <w:szCs w:val="17"/>
              </w:rPr>
              <w:t xml:space="preserve"> Modified Mc-</w:t>
            </w:r>
            <w:proofErr w:type="spellStart"/>
            <w:r w:rsidRPr="00041E10">
              <w:rPr>
                <w:rFonts w:ascii="Times New Roman" w:eastAsia="Times New Roman" w:hAnsi="Times New Roman"/>
                <w:sz w:val="17"/>
                <w:szCs w:val="17"/>
              </w:rPr>
              <w:t>murray</w:t>
            </w:r>
            <w:proofErr w:type="spellEnd"/>
            <w:r w:rsidRPr="00041E10">
              <w:rPr>
                <w:rFonts w:ascii="Times New Roman" w:eastAsia="Times New Roman" w:hAnsi="Times New Roman"/>
                <w:sz w:val="17"/>
                <w:szCs w:val="17"/>
              </w:rPr>
              <w:t xml:space="preserve"> Bedford inverter</w:t>
            </w:r>
          </w:p>
        </w:tc>
        <w:tc>
          <w:tcPr>
            <w:tcW w:w="1130" w:type="dxa"/>
            <w:gridSpan w:val="2"/>
            <w:vMerge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41E10" w:rsidRPr="00041E10" w:rsidTr="00041E10">
        <w:tc>
          <w:tcPr>
            <w:tcW w:w="0" w:type="auto"/>
            <w:vMerge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1E10">
              <w:rPr>
                <w:rFonts w:ascii="Times New Roman" w:hAnsi="Times New Roman" w:cs="Times New Roman"/>
                <w:sz w:val="17"/>
                <w:szCs w:val="17"/>
              </w:rPr>
              <w:t>20</w:t>
            </w:r>
          </w:p>
        </w:tc>
        <w:tc>
          <w:tcPr>
            <w:tcW w:w="5265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41E10">
              <w:rPr>
                <w:rFonts w:ascii="Times New Roman" w:eastAsia="Times New Roman" w:hAnsi="Times New Roman"/>
                <w:sz w:val="17"/>
                <w:szCs w:val="17"/>
              </w:rPr>
              <w:t>Voltage control in single phase inverters</w:t>
            </w:r>
          </w:p>
        </w:tc>
        <w:tc>
          <w:tcPr>
            <w:tcW w:w="1130" w:type="dxa"/>
            <w:gridSpan w:val="2"/>
            <w:vMerge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41E10" w:rsidRPr="00041E10" w:rsidTr="00041E10">
        <w:tc>
          <w:tcPr>
            <w:tcW w:w="0" w:type="auto"/>
            <w:vMerge w:val="restart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1E10"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 w:rsidRPr="00041E10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1E10">
              <w:rPr>
                <w:rFonts w:ascii="Times New Roman" w:hAnsi="Times New Roman" w:cs="Times New Roman"/>
                <w:sz w:val="17"/>
                <w:szCs w:val="17"/>
              </w:rPr>
              <w:t>21</w:t>
            </w:r>
          </w:p>
        </w:tc>
        <w:tc>
          <w:tcPr>
            <w:tcW w:w="5265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41E10">
              <w:rPr>
                <w:rFonts w:ascii="Times New Roman" w:eastAsia="Times New Roman" w:hAnsi="Times New Roman"/>
                <w:sz w:val="17"/>
                <w:szCs w:val="17"/>
              </w:rPr>
              <w:t>PWM inverters, Reduction of harmonics</w:t>
            </w:r>
          </w:p>
        </w:tc>
        <w:tc>
          <w:tcPr>
            <w:tcW w:w="1130" w:type="dxa"/>
            <w:gridSpan w:val="2"/>
            <w:vMerge w:val="restart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 w:val="restart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 w:val="restart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 w:val="restart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41E10" w:rsidRPr="00041E10" w:rsidTr="00041E10">
        <w:tc>
          <w:tcPr>
            <w:tcW w:w="0" w:type="auto"/>
            <w:vMerge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1E10">
              <w:rPr>
                <w:rFonts w:ascii="Times New Roman" w:hAnsi="Times New Roman" w:cs="Times New Roman"/>
                <w:sz w:val="17"/>
                <w:szCs w:val="17"/>
              </w:rPr>
              <w:t>22</w:t>
            </w:r>
          </w:p>
        </w:tc>
        <w:tc>
          <w:tcPr>
            <w:tcW w:w="5265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41E10">
              <w:rPr>
                <w:rFonts w:ascii="Times New Roman" w:eastAsia="Times New Roman" w:hAnsi="Times New Roman"/>
                <w:sz w:val="17"/>
                <w:szCs w:val="17"/>
              </w:rPr>
              <w:t>Current source Inverter</w:t>
            </w:r>
          </w:p>
        </w:tc>
        <w:tc>
          <w:tcPr>
            <w:tcW w:w="1130" w:type="dxa"/>
            <w:gridSpan w:val="2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41E10" w:rsidRPr="00041E10" w:rsidTr="00041E10">
        <w:tc>
          <w:tcPr>
            <w:tcW w:w="0" w:type="auto"/>
            <w:vMerge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1E10">
              <w:rPr>
                <w:rFonts w:ascii="Times New Roman" w:hAnsi="Times New Roman" w:cs="Times New Roman"/>
                <w:sz w:val="17"/>
                <w:szCs w:val="17"/>
              </w:rPr>
              <w:t>23</w:t>
            </w:r>
          </w:p>
        </w:tc>
        <w:tc>
          <w:tcPr>
            <w:tcW w:w="5265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41E10">
              <w:rPr>
                <w:rFonts w:ascii="Times New Roman" w:eastAsia="Times New Roman" w:hAnsi="Times New Roman"/>
                <w:sz w:val="17"/>
                <w:szCs w:val="17"/>
              </w:rPr>
              <w:t>Three phase bridge inverter</w:t>
            </w:r>
          </w:p>
        </w:tc>
        <w:tc>
          <w:tcPr>
            <w:tcW w:w="1130" w:type="dxa"/>
            <w:gridSpan w:val="2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41E10" w:rsidRPr="00041E10" w:rsidTr="00041E10">
        <w:tc>
          <w:tcPr>
            <w:tcW w:w="0" w:type="auto"/>
            <w:vMerge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1E10">
              <w:rPr>
                <w:rFonts w:ascii="Times New Roman" w:hAnsi="Times New Roman" w:cs="Times New Roman"/>
                <w:sz w:val="17"/>
                <w:szCs w:val="17"/>
              </w:rPr>
              <w:t>24</w:t>
            </w:r>
          </w:p>
        </w:tc>
        <w:tc>
          <w:tcPr>
            <w:tcW w:w="5265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41E10">
              <w:rPr>
                <w:rFonts w:ascii="Times New Roman" w:eastAsia="Times New Roman" w:hAnsi="Times New Roman"/>
                <w:sz w:val="17"/>
                <w:szCs w:val="17"/>
              </w:rPr>
              <w:t>Three phase bridge inverter</w:t>
            </w:r>
          </w:p>
        </w:tc>
        <w:tc>
          <w:tcPr>
            <w:tcW w:w="1130" w:type="dxa"/>
            <w:gridSpan w:val="2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41E10" w:rsidRPr="00041E10" w:rsidTr="00041E10">
        <w:tc>
          <w:tcPr>
            <w:tcW w:w="0" w:type="auto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041E10">
              <w:rPr>
                <w:rFonts w:ascii="Times New Roman" w:hAnsi="Times New Roman" w:cs="Times New Roman"/>
                <w:b/>
                <w:sz w:val="17"/>
                <w:szCs w:val="17"/>
              </w:rPr>
              <w:t>7</w:t>
            </w:r>
            <w:r w:rsidRPr="00041E10">
              <w:rPr>
                <w:rFonts w:ascii="Times New Roman" w:hAnsi="Times New Roman" w:cs="Times New Roman"/>
                <w:b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10413" w:type="dxa"/>
            <w:gridSpan w:val="9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041E10">
              <w:rPr>
                <w:rFonts w:ascii="Times New Roman" w:hAnsi="Times New Roman" w:cs="Times New Roman"/>
                <w:b/>
                <w:sz w:val="17"/>
                <w:szCs w:val="17"/>
              </w:rPr>
              <w:t>1</w:t>
            </w:r>
            <w:r w:rsidRPr="00041E10">
              <w:rPr>
                <w:rFonts w:ascii="Times New Roman" w:hAnsi="Times New Roman" w:cs="Times New Roman"/>
                <w:b/>
                <w:sz w:val="17"/>
                <w:szCs w:val="17"/>
                <w:vertAlign w:val="superscript"/>
              </w:rPr>
              <w:t>st</w:t>
            </w:r>
            <w:r w:rsidRPr="00041E10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Minor Test</w:t>
            </w:r>
          </w:p>
        </w:tc>
      </w:tr>
      <w:tr w:rsidR="00041E10" w:rsidRPr="00041E10" w:rsidTr="007F7C78">
        <w:tc>
          <w:tcPr>
            <w:tcW w:w="11027" w:type="dxa"/>
            <w:gridSpan w:val="10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041E10">
              <w:rPr>
                <w:rFonts w:ascii="Times New Roman" w:hAnsi="Times New Roman" w:cs="Times New Roman"/>
                <w:b/>
                <w:sz w:val="17"/>
                <w:szCs w:val="17"/>
              </w:rPr>
              <w:t>Unit-III</w:t>
            </w:r>
          </w:p>
        </w:tc>
      </w:tr>
      <w:tr w:rsidR="00041E10" w:rsidRPr="00041E10" w:rsidTr="00041E10">
        <w:tc>
          <w:tcPr>
            <w:tcW w:w="0" w:type="auto"/>
            <w:vMerge w:val="restart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1E10">
              <w:rPr>
                <w:rFonts w:ascii="Times New Roman" w:hAnsi="Times New Roman" w:cs="Times New Roman"/>
                <w:sz w:val="17"/>
                <w:szCs w:val="17"/>
              </w:rPr>
              <w:t>8</w:t>
            </w:r>
            <w:r w:rsidRPr="00041E10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th</w:t>
            </w:r>
            <w:r w:rsidRPr="00041E10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1E10">
              <w:rPr>
                <w:rFonts w:ascii="Times New Roman" w:hAnsi="Times New Roman" w:cs="Times New Roman"/>
                <w:sz w:val="17"/>
                <w:szCs w:val="17"/>
              </w:rPr>
              <w:t>25</w:t>
            </w:r>
          </w:p>
        </w:tc>
        <w:tc>
          <w:tcPr>
            <w:tcW w:w="5265" w:type="dxa"/>
          </w:tcPr>
          <w:p w:rsidR="00041E10" w:rsidRPr="00041E10" w:rsidRDefault="00041E10" w:rsidP="007F7C78">
            <w:pPr>
              <w:spacing w:line="0" w:lineRule="atLeast"/>
              <w:ind w:left="4"/>
              <w:rPr>
                <w:rFonts w:ascii="Times New Roman" w:eastAsia="Times New Roman" w:hAnsi="Times New Roman"/>
                <w:b/>
                <w:sz w:val="17"/>
                <w:szCs w:val="17"/>
              </w:rPr>
            </w:pPr>
            <w:r w:rsidRPr="00041E10">
              <w:rPr>
                <w:rFonts w:ascii="Times New Roman" w:eastAsia="Times New Roman" w:hAnsi="Times New Roman"/>
                <w:sz w:val="17"/>
                <w:szCs w:val="17"/>
              </w:rPr>
              <w:t>INVERTERS</w:t>
            </w:r>
            <w:r w:rsidRPr="00041E10">
              <w:rPr>
                <w:rFonts w:ascii="Times New Roman" w:eastAsia="Times New Roman" w:hAnsi="Times New Roman"/>
                <w:b/>
                <w:sz w:val="17"/>
                <w:szCs w:val="17"/>
              </w:rPr>
              <w:t xml:space="preserve"> : </w:t>
            </w:r>
            <w:r w:rsidRPr="00041E10">
              <w:rPr>
                <w:rFonts w:ascii="Times New Roman" w:eastAsia="Times New Roman" w:hAnsi="Times New Roman"/>
                <w:sz w:val="17"/>
                <w:szCs w:val="17"/>
              </w:rPr>
              <w:t>Basic circuit</w:t>
            </w:r>
          </w:p>
        </w:tc>
        <w:tc>
          <w:tcPr>
            <w:tcW w:w="1130" w:type="dxa"/>
            <w:gridSpan w:val="2"/>
            <w:vMerge w:val="restart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 w:val="restart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 w:val="restart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 w:val="restart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41E10" w:rsidRPr="00041E10" w:rsidTr="00041E10">
        <w:tc>
          <w:tcPr>
            <w:tcW w:w="0" w:type="auto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1E10">
              <w:rPr>
                <w:rFonts w:ascii="Times New Roman" w:hAnsi="Times New Roman" w:cs="Times New Roman"/>
                <w:sz w:val="17"/>
                <w:szCs w:val="17"/>
              </w:rPr>
              <w:t>26</w:t>
            </w:r>
          </w:p>
        </w:tc>
        <w:tc>
          <w:tcPr>
            <w:tcW w:w="5265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41E10">
              <w:rPr>
                <w:rFonts w:ascii="Times New Roman" w:eastAsia="Times New Roman" w:hAnsi="Times New Roman"/>
                <w:sz w:val="17"/>
                <w:szCs w:val="17"/>
              </w:rPr>
              <w:t>120 degree mode conduction schemes</w:t>
            </w:r>
          </w:p>
        </w:tc>
        <w:tc>
          <w:tcPr>
            <w:tcW w:w="1130" w:type="dxa"/>
            <w:gridSpan w:val="2"/>
            <w:vMerge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41E10" w:rsidRPr="00041E10" w:rsidTr="00041E10">
        <w:tc>
          <w:tcPr>
            <w:tcW w:w="0" w:type="auto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1E10">
              <w:rPr>
                <w:rFonts w:ascii="Times New Roman" w:hAnsi="Times New Roman" w:cs="Times New Roman"/>
                <w:sz w:val="17"/>
                <w:szCs w:val="17"/>
              </w:rPr>
              <w:t>27</w:t>
            </w:r>
          </w:p>
        </w:tc>
        <w:tc>
          <w:tcPr>
            <w:tcW w:w="5265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41E10">
              <w:rPr>
                <w:rFonts w:ascii="Times New Roman" w:eastAsia="Times New Roman" w:hAnsi="Times New Roman"/>
                <w:sz w:val="17"/>
                <w:szCs w:val="17"/>
              </w:rPr>
              <w:t>180 degree mode conduction schemes</w:t>
            </w:r>
          </w:p>
        </w:tc>
        <w:tc>
          <w:tcPr>
            <w:tcW w:w="1130" w:type="dxa"/>
            <w:gridSpan w:val="2"/>
            <w:vMerge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41E10" w:rsidRPr="00041E10" w:rsidTr="00041E10">
        <w:tc>
          <w:tcPr>
            <w:tcW w:w="0" w:type="auto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1E10">
              <w:rPr>
                <w:rFonts w:ascii="Times New Roman" w:hAnsi="Times New Roman" w:cs="Times New Roman"/>
                <w:sz w:val="17"/>
                <w:szCs w:val="17"/>
              </w:rPr>
              <w:t>28</w:t>
            </w:r>
          </w:p>
        </w:tc>
        <w:tc>
          <w:tcPr>
            <w:tcW w:w="5265" w:type="dxa"/>
          </w:tcPr>
          <w:p w:rsidR="00041E10" w:rsidRPr="00041E10" w:rsidRDefault="00041E10" w:rsidP="007F7C78">
            <w:pPr>
              <w:rPr>
                <w:sz w:val="17"/>
                <w:szCs w:val="17"/>
              </w:rPr>
            </w:pPr>
            <w:r w:rsidRPr="00041E10">
              <w:rPr>
                <w:rFonts w:ascii="Times New Roman" w:eastAsia="Times New Roman" w:hAnsi="Times New Roman"/>
                <w:sz w:val="17"/>
                <w:szCs w:val="17"/>
              </w:rPr>
              <w:t>Modified McMurray – Bedford half bridge inverters</w:t>
            </w:r>
          </w:p>
        </w:tc>
        <w:tc>
          <w:tcPr>
            <w:tcW w:w="1130" w:type="dxa"/>
            <w:gridSpan w:val="2"/>
            <w:vMerge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41E10" w:rsidRPr="00041E10" w:rsidTr="00041E10">
        <w:tc>
          <w:tcPr>
            <w:tcW w:w="0" w:type="auto"/>
            <w:vMerge w:val="restart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1E10">
              <w:rPr>
                <w:rFonts w:ascii="Times New Roman" w:hAnsi="Times New Roman" w:cs="Times New Roman"/>
                <w:sz w:val="17"/>
                <w:szCs w:val="17"/>
              </w:rPr>
              <w:t>9</w:t>
            </w:r>
            <w:r w:rsidRPr="00041E10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1E10">
              <w:rPr>
                <w:rFonts w:ascii="Times New Roman" w:hAnsi="Times New Roman" w:cs="Times New Roman"/>
                <w:sz w:val="17"/>
                <w:szCs w:val="17"/>
              </w:rPr>
              <w:t>29</w:t>
            </w:r>
          </w:p>
        </w:tc>
        <w:tc>
          <w:tcPr>
            <w:tcW w:w="5265" w:type="dxa"/>
          </w:tcPr>
          <w:p w:rsidR="00041E10" w:rsidRPr="00041E10" w:rsidRDefault="00041E10" w:rsidP="007F7C78">
            <w:pPr>
              <w:rPr>
                <w:sz w:val="17"/>
                <w:szCs w:val="17"/>
              </w:rPr>
            </w:pPr>
            <w:r w:rsidRPr="00041E10">
              <w:rPr>
                <w:rFonts w:ascii="Times New Roman" w:eastAsia="Times New Roman" w:hAnsi="Times New Roman"/>
                <w:sz w:val="17"/>
                <w:szCs w:val="17"/>
              </w:rPr>
              <w:t>Modified McMurray – Bedford half bridge inverters</w:t>
            </w:r>
          </w:p>
        </w:tc>
        <w:tc>
          <w:tcPr>
            <w:tcW w:w="1130" w:type="dxa"/>
            <w:gridSpan w:val="2"/>
            <w:vMerge w:val="restart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 w:val="restart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 w:val="restart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 w:val="restart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41E10" w:rsidRPr="00041E10" w:rsidTr="00041E10">
        <w:tc>
          <w:tcPr>
            <w:tcW w:w="0" w:type="auto"/>
            <w:vMerge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1E10">
              <w:rPr>
                <w:rFonts w:ascii="Times New Roman" w:hAnsi="Times New Roman" w:cs="Times New Roman"/>
                <w:sz w:val="17"/>
                <w:szCs w:val="17"/>
              </w:rPr>
              <w:t>30</w:t>
            </w:r>
          </w:p>
        </w:tc>
        <w:tc>
          <w:tcPr>
            <w:tcW w:w="5265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41E10">
              <w:rPr>
                <w:rFonts w:ascii="Times New Roman" w:eastAsia="Times New Roman" w:hAnsi="Times New Roman"/>
                <w:sz w:val="17"/>
                <w:szCs w:val="17"/>
              </w:rPr>
              <w:t>Modified McMurray – Bedford full bridge inverters</w:t>
            </w:r>
          </w:p>
        </w:tc>
        <w:tc>
          <w:tcPr>
            <w:tcW w:w="1130" w:type="dxa"/>
            <w:gridSpan w:val="2"/>
            <w:vMerge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41E10" w:rsidRPr="00041E10" w:rsidTr="00041E10">
        <w:tc>
          <w:tcPr>
            <w:tcW w:w="0" w:type="auto"/>
            <w:vMerge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1E10">
              <w:rPr>
                <w:rFonts w:ascii="Times New Roman" w:hAnsi="Times New Roman" w:cs="Times New Roman"/>
                <w:sz w:val="17"/>
                <w:szCs w:val="17"/>
              </w:rPr>
              <w:t>31</w:t>
            </w:r>
          </w:p>
        </w:tc>
        <w:tc>
          <w:tcPr>
            <w:tcW w:w="5265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41E10">
              <w:rPr>
                <w:rFonts w:ascii="Times New Roman" w:eastAsia="Times New Roman" w:hAnsi="Times New Roman"/>
                <w:sz w:val="17"/>
                <w:szCs w:val="17"/>
              </w:rPr>
              <w:t>Modified McMurray – Bedford full bridge inverters</w:t>
            </w:r>
          </w:p>
        </w:tc>
        <w:tc>
          <w:tcPr>
            <w:tcW w:w="1130" w:type="dxa"/>
            <w:gridSpan w:val="2"/>
            <w:vMerge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41E10" w:rsidRPr="00041E10" w:rsidTr="00041E10">
        <w:tc>
          <w:tcPr>
            <w:tcW w:w="0" w:type="auto"/>
            <w:vMerge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1E10">
              <w:rPr>
                <w:rFonts w:ascii="Times New Roman" w:hAnsi="Times New Roman" w:cs="Times New Roman"/>
                <w:sz w:val="17"/>
                <w:szCs w:val="17"/>
              </w:rPr>
              <w:t>32</w:t>
            </w:r>
          </w:p>
        </w:tc>
        <w:tc>
          <w:tcPr>
            <w:tcW w:w="5265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41E10">
              <w:rPr>
                <w:rFonts w:ascii="Times New Roman" w:eastAsia="Times New Roman" w:hAnsi="Times New Roman"/>
                <w:sz w:val="17"/>
                <w:szCs w:val="17"/>
              </w:rPr>
              <w:t>Brief description of series &amp; parallel inverter</w:t>
            </w:r>
          </w:p>
        </w:tc>
        <w:tc>
          <w:tcPr>
            <w:tcW w:w="1130" w:type="dxa"/>
            <w:gridSpan w:val="2"/>
            <w:vMerge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41E10" w:rsidRPr="00041E10" w:rsidTr="00041E10">
        <w:tc>
          <w:tcPr>
            <w:tcW w:w="0" w:type="auto"/>
            <w:vMerge w:val="restart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1E10">
              <w:rPr>
                <w:rFonts w:ascii="Times New Roman" w:hAnsi="Times New Roman" w:cs="Times New Roman"/>
                <w:sz w:val="17"/>
                <w:szCs w:val="17"/>
              </w:rPr>
              <w:t>10</w:t>
            </w:r>
            <w:r w:rsidRPr="00041E10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1E10">
              <w:rPr>
                <w:rFonts w:ascii="Times New Roman" w:hAnsi="Times New Roman" w:cs="Times New Roman"/>
                <w:sz w:val="17"/>
                <w:szCs w:val="17"/>
              </w:rPr>
              <w:t>33</w:t>
            </w:r>
          </w:p>
        </w:tc>
        <w:tc>
          <w:tcPr>
            <w:tcW w:w="5265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41E10">
              <w:rPr>
                <w:rFonts w:ascii="Times New Roman" w:eastAsia="Times New Roman" w:hAnsi="Times New Roman"/>
                <w:sz w:val="17"/>
                <w:szCs w:val="17"/>
              </w:rPr>
              <w:t>Brief description of series &amp; parallel inverter</w:t>
            </w:r>
          </w:p>
        </w:tc>
        <w:tc>
          <w:tcPr>
            <w:tcW w:w="1130" w:type="dxa"/>
            <w:gridSpan w:val="2"/>
            <w:vMerge w:val="restart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 w:val="restart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 w:val="restart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 w:val="restart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41E10" w:rsidRPr="00041E10" w:rsidTr="00041E10">
        <w:tc>
          <w:tcPr>
            <w:tcW w:w="0" w:type="auto"/>
            <w:vMerge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1E10">
              <w:rPr>
                <w:rFonts w:ascii="Times New Roman" w:hAnsi="Times New Roman" w:cs="Times New Roman"/>
                <w:sz w:val="17"/>
                <w:szCs w:val="17"/>
              </w:rPr>
              <w:t>34</w:t>
            </w:r>
          </w:p>
        </w:tc>
        <w:tc>
          <w:tcPr>
            <w:tcW w:w="5265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41E10">
              <w:rPr>
                <w:rFonts w:ascii="Times New Roman" w:eastAsia="Times New Roman" w:hAnsi="Times New Roman"/>
                <w:sz w:val="17"/>
                <w:szCs w:val="17"/>
              </w:rPr>
              <w:t>Brief description of series &amp; parallel inverter</w:t>
            </w:r>
          </w:p>
        </w:tc>
        <w:tc>
          <w:tcPr>
            <w:tcW w:w="1130" w:type="dxa"/>
            <w:gridSpan w:val="2"/>
            <w:vMerge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41E10" w:rsidRPr="00041E10" w:rsidTr="00041E10">
        <w:tc>
          <w:tcPr>
            <w:tcW w:w="0" w:type="auto"/>
            <w:vMerge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1E10">
              <w:rPr>
                <w:rFonts w:ascii="Times New Roman" w:hAnsi="Times New Roman" w:cs="Times New Roman"/>
                <w:sz w:val="17"/>
                <w:szCs w:val="17"/>
              </w:rPr>
              <w:t>35</w:t>
            </w:r>
          </w:p>
        </w:tc>
        <w:tc>
          <w:tcPr>
            <w:tcW w:w="5265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41E10">
              <w:rPr>
                <w:rFonts w:ascii="Times New Roman" w:eastAsia="Times New Roman" w:hAnsi="Times New Roman"/>
                <w:sz w:val="17"/>
                <w:szCs w:val="17"/>
              </w:rPr>
              <w:t>Transistor based inverters</w:t>
            </w:r>
          </w:p>
        </w:tc>
        <w:tc>
          <w:tcPr>
            <w:tcW w:w="1130" w:type="dxa"/>
            <w:gridSpan w:val="2"/>
            <w:vMerge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41E10" w:rsidRPr="00041E10" w:rsidTr="00041E10">
        <w:tc>
          <w:tcPr>
            <w:tcW w:w="0" w:type="auto"/>
            <w:vMerge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1E10">
              <w:rPr>
                <w:rFonts w:ascii="Times New Roman" w:hAnsi="Times New Roman" w:cs="Times New Roman"/>
                <w:sz w:val="17"/>
                <w:szCs w:val="17"/>
              </w:rPr>
              <w:t>36</w:t>
            </w:r>
          </w:p>
        </w:tc>
        <w:tc>
          <w:tcPr>
            <w:tcW w:w="5265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41E10">
              <w:rPr>
                <w:rFonts w:ascii="Times New Roman" w:eastAsia="Times New Roman" w:hAnsi="Times New Roman"/>
                <w:sz w:val="17"/>
                <w:szCs w:val="17"/>
              </w:rPr>
              <w:t>MOSFET based inverters</w:t>
            </w:r>
          </w:p>
        </w:tc>
        <w:tc>
          <w:tcPr>
            <w:tcW w:w="1130" w:type="dxa"/>
            <w:gridSpan w:val="2"/>
            <w:vMerge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41E10" w:rsidRPr="00041E10" w:rsidTr="007F7C78">
        <w:tc>
          <w:tcPr>
            <w:tcW w:w="11027" w:type="dxa"/>
            <w:gridSpan w:val="10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1E10">
              <w:rPr>
                <w:rFonts w:ascii="Times New Roman" w:hAnsi="Times New Roman" w:cs="Times New Roman"/>
                <w:b/>
                <w:sz w:val="17"/>
                <w:szCs w:val="17"/>
              </w:rPr>
              <w:t>Unit-IV</w:t>
            </w:r>
          </w:p>
        </w:tc>
      </w:tr>
      <w:tr w:rsidR="00041E10" w:rsidRPr="00041E10" w:rsidTr="00041E10">
        <w:tc>
          <w:tcPr>
            <w:tcW w:w="0" w:type="auto"/>
            <w:vMerge w:val="restart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1E10">
              <w:rPr>
                <w:rFonts w:ascii="Times New Roman" w:hAnsi="Times New Roman" w:cs="Times New Roman"/>
                <w:sz w:val="17"/>
                <w:szCs w:val="17"/>
              </w:rPr>
              <w:t>11</w:t>
            </w:r>
            <w:r w:rsidRPr="00041E10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1E10">
              <w:rPr>
                <w:rFonts w:ascii="Times New Roman" w:hAnsi="Times New Roman" w:cs="Times New Roman"/>
                <w:sz w:val="17"/>
                <w:szCs w:val="17"/>
              </w:rPr>
              <w:t>37</w:t>
            </w:r>
          </w:p>
        </w:tc>
        <w:tc>
          <w:tcPr>
            <w:tcW w:w="5265" w:type="dxa"/>
          </w:tcPr>
          <w:p w:rsidR="00041E10" w:rsidRPr="00041E10" w:rsidRDefault="00041E10" w:rsidP="007F7C78">
            <w:pPr>
              <w:spacing w:line="0" w:lineRule="atLeast"/>
              <w:ind w:left="4"/>
              <w:rPr>
                <w:rFonts w:ascii="Times New Roman" w:eastAsia="Times New Roman" w:hAnsi="Times New Roman"/>
                <w:sz w:val="17"/>
                <w:szCs w:val="17"/>
              </w:rPr>
            </w:pPr>
            <w:r w:rsidRPr="00041E10">
              <w:rPr>
                <w:rFonts w:ascii="Times New Roman" w:eastAsia="Times New Roman" w:hAnsi="Times New Roman"/>
                <w:sz w:val="17"/>
                <w:szCs w:val="17"/>
              </w:rPr>
              <w:t xml:space="preserve">POWER SUPPLIES : Introduction </w:t>
            </w:r>
          </w:p>
        </w:tc>
        <w:tc>
          <w:tcPr>
            <w:tcW w:w="1130" w:type="dxa"/>
            <w:gridSpan w:val="2"/>
            <w:vMerge w:val="restart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 w:val="restart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 w:val="restart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 w:val="restart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41E10" w:rsidRPr="00041E10" w:rsidTr="00041E10">
        <w:tc>
          <w:tcPr>
            <w:tcW w:w="0" w:type="auto"/>
            <w:vMerge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1E10">
              <w:rPr>
                <w:rFonts w:ascii="Times New Roman" w:hAnsi="Times New Roman" w:cs="Times New Roman"/>
                <w:sz w:val="17"/>
                <w:szCs w:val="17"/>
              </w:rPr>
              <w:t>38</w:t>
            </w:r>
          </w:p>
        </w:tc>
        <w:tc>
          <w:tcPr>
            <w:tcW w:w="5265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41E10">
              <w:rPr>
                <w:rFonts w:ascii="Times New Roman" w:eastAsia="Times New Roman" w:hAnsi="Times New Roman"/>
                <w:sz w:val="17"/>
                <w:szCs w:val="17"/>
              </w:rPr>
              <w:t>Switched mode D.C. and A.C. power supplies</w:t>
            </w:r>
          </w:p>
        </w:tc>
        <w:tc>
          <w:tcPr>
            <w:tcW w:w="1130" w:type="dxa"/>
            <w:gridSpan w:val="2"/>
            <w:vMerge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41E10" w:rsidRPr="00041E10" w:rsidTr="00041E10">
        <w:tc>
          <w:tcPr>
            <w:tcW w:w="0" w:type="auto"/>
            <w:vMerge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1E10">
              <w:rPr>
                <w:rFonts w:ascii="Times New Roman" w:hAnsi="Times New Roman" w:cs="Times New Roman"/>
                <w:sz w:val="17"/>
                <w:szCs w:val="17"/>
              </w:rPr>
              <w:t>39</w:t>
            </w:r>
          </w:p>
        </w:tc>
        <w:tc>
          <w:tcPr>
            <w:tcW w:w="5265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41E10">
              <w:rPr>
                <w:rFonts w:ascii="Times New Roman" w:eastAsia="Times New Roman" w:hAnsi="Times New Roman"/>
                <w:sz w:val="17"/>
                <w:szCs w:val="17"/>
              </w:rPr>
              <w:t>Switched mode D.C. and A.C. power supplies</w:t>
            </w:r>
          </w:p>
        </w:tc>
        <w:tc>
          <w:tcPr>
            <w:tcW w:w="1130" w:type="dxa"/>
            <w:gridSpan w:val="2"/>
            <w:vMerge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41E10" w:rsidRPr="00041E10" w:rsidTr="00041E10">
        <w:tc>
          <w:tcPr>
            <w:tcW w:w="0" w:type="auto"/>
            <w:vMerge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1E10">
              <w:rPr>
                <w:rFonts w:ascii="Times New Roman" w:hAnsi="Times New Roman" w:cs="Times New Roman"/>
                <w:sz w:val="17"/>
                <w:szCs w:val="17"/>
              </w:rPr>
              <w:t>40</w:t>
            </w:r>
          </w:p>
        </w:tc>
        <w:tc>
          <w:tcPr>
            <w:tcW w:w="5265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41E10">
              <w:rPr>
                <w:rFonts w:ascii="Times New Roman" w:eastAsia="Times New Roman" w:hAnsi="Times New Roman"/>
                <w:sz w:val="17"/>
                <w:szCs w:val="17"/>
              </w:rPr>
              <w:t>Applications : dielectric and induction heating</w:t>
            </w:r>
          </w:p>
        </w:tc>
        <w:tc>
          <w:tcPr>
            <w:tcW w:w="1130" w:type="dxa"/>
            <w:gridSpan w:val="2"/>
            <w:vMerge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41E10" w:rsidRPr="00041E10" w:rsidTr="00041E10">
        <w:tc>
          <w:tcPr>
            <w:tcW w:w="0" w:type="auto"/>
            <w:vMerge w:val="restart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1E10">
              <w:rPr>
                <w:rFonts w:ascii="Times New Roman" w:hAnsi="Times New Roman" w:cs="Times New Roman"/>
                <w:sz w:val="17"/>
                <w:szCs w:val="17"/>
              </w:rPr>
              <w:t>12</w:t>
            </w:r>
            <w:r w:rsidRPr="00041E10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1E10">
              <w:rPr>
                <w:rFonts w:ascii="Times New Roman" w:hAnsi="Times New Roman" w:cs="Times New Roman"/>
                <w:sz w:val="17"/>
                <w:szCs w:val="17"/>
              </w:rPr>
              <w:t>41</w:t>
            </w:r>
          </w:p>
        </w:tc>
        <w:tc>
          <w:tcPr>
            <w:tcW w:w="5265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41E10">
              <w:rPr>
                <w:rFonts w:ascii="Times New Roman" w:eastAsia="Times New Roman" w:hAnsi="Times New Roman"/>
                <w:sz w:val="17"/>
                <w:szCs w:val="17"/>
              </w:rPr>
              <w:t>Block diagram of D.C. motor speed control</w:t>
            </w:r>
          </w:p>
        </w:tc>
        <w:tc>
          <w:tcPr>
            <w:tcW w:w="1130" w:type="dxa"/>
            <w:gridSpan w:val="2"/>
            <w:vMerge w:val="restart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 w:val="restart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 w:val="restart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 w:val="restart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41E10" w:rsidRPr="00041E10" w:rsidTr="00041E10">
        <w:tc>
          <w:tcPr>
            <w:tcW w:w="0" w:type="auto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1E10">
              <w:rPr>
                <w:rFonts w:ascii="Times New Roman" w:hAnsi="Times New Roman" w:cs="Times New Roman"/>
                <w:sz w:val="17"/>
                <w:szCs w:val="17"/>
              </w:rPr>
              <w:t>42</w:t>
            </w:r>
          </w:p>
        </w:tc>
        <w:tc>
          <w:tcPr>
            <w:tcW w:w="5265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41E10">
              <w:rPr>
                <w:rFonts w:ascii="Times New Roman" w:eastAsia="Times New Roman" w:hAnsi="Times New Roman"/>
                <w:sz w:val="17"/>
                <w:szCs w:val="17"/>
              </w:rPr>
              <w:t>DRIVES: Introduction to electric drives</w:t>
            </w:r>
          </w:p>
        </w:tc>
        <w:tc>
          <w:tcPr>
            <w:tcW w:w="1130" w:type="dxa"/>
            <w:gridSpan w:val="2"/>
            <w:vMerge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41E10" w:rsidRPr="00041E10" w:rsidTr="00041E10">
        <w:tc>
          <w:tcPr>
            <w:tcW w:w="0" w:type="auto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1E10">
              <w:rPr>
                <w:rFonts w:ascii="Times New Roman" w:hAnsi="Times New Roman" w:cs="Times New Roman"/>
                <w:sz w:val="17"/>
                <w:szCs w:val="17"/>
              </w:rPr>
              <w:t>43</w:t>
            </w:r>
          </w:p>
        </w:tc>
        <w:tc>
          <w:tcPr>
            <w:tcW w:w="5265" w:type="dxa"/>
          </w:tcPr>
          <w:p w:rsidR="00041E10" w:rsidRPr="00041E10" w:rsidRDefault="00041E10" w:rsidP="007F7C78">
            <w:pPr>
              <w:spacing w:line="0" w:lineRule="atLeast"/>
              <w:ind w:left="4"/>
              <w:rPr>
                <w:rFonts w:ascii="Times New Roman" w:hAnsi="Times New Roman" w:cs="Times New Roman"/>
                <w:sz w:val="17"/>
                <w:szCs w:val="17"/>
              </w:rPr>
            </w:pPr>
            <w:r w:rsidRPr="00041E10">
              <w:rPr>
                <w:rFonts w:ascii="Times New Roman" w:eastAsia="Times New Roman" w:hAnsi="Times New Roman"/>
                <w:sz w:val="17"/>
                <w:szCs w:val="17"/>
              </w:rPr>
              <w:t>DRIVES: Introduction to electric drives</w:t>
            </w:r>
          </w:p>
        </w:tc>
        <w:tc>
          <w:tcPr>
            <w:tcW w:w="1130" w:type="dxa"/>
            <w:gridSpan w:val="2"/>
            <w:vMerge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41E10" w:rsidRPr="00041E10" w:rsidTr="00041E10">
        <w:tc>
          <w:tcPr>
            <w:tcW w:w="0" w:type="auto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1E10">
              <w:rPr>
                <w:rFonts w:ascii="Times New Roman" w:hAnsi="Times New Roman" w:cs="Times New Roman"/>
                <w:sz w:val="17"/>
                <w:szCs w:val="17"/>
              </w:rPr>
              <w:t>44</w:t>
            </w:r>
          </w:p>
        </w:tc>
        <w:tc>
          <w:tcPr>
            <w:tcW w:w="5265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41E10">
              <w:rPr>
                <w:rFonts w:ascii="Times New Roman" w:eastAsia="Times New Roman" w:hAnsi="Times New Roman"/>
                <w:sz w:val="17"/>
                <w:szCs w:val="17"/>
              </w:rPr>
              <w:t>Drives: Converter fed D.C. drives</w:t>
            </w:r>
          </w:p>
        </w:tc>
        <w:tc>
          <w:tcPr>
            <w:tcW w:w="1130" w:type="dxa"/>
            <w:gridSpan w:val="2"/>
            <w:vMerge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41E10" w:rsidRPr="00041E10" w:rsidTr="00041E10">
        <w:tc>
          <w:tcPr>
            <w:tcW w:w="0" w:type="auto"/>
            <w:vMerge w:val="restart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1E10">
              <w:rPr>
                <w:rFonts w:ascii="Times New Roman" w:hAnsi="Times New Roman" w:cs="Times New Roman"/>
                <w:sz w:val="17"/>
                <w:szCs w:val="17"/>
              </w:rPr>
              <w:t>13</w:t>
            </w:r>
            <w:r w:rsidRPr="00041E10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1E10">
              <w:rPr>
                <w:rFonts w:ascii="Times New Roman" w:hAnsi="Times New Roman" w:cs="Times New Roman"/>
                <w:sz w:val="17"/>
                <w:szCs w:val="17"/>
              </w:rPr>
              <w:t>45</w:t>
            </w:r>
          </w:p>
        </w:tc>
        <w:tc>
          <w:tcPr>
            <w:tcW w:w="5265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41E10">
              <w:rPr>
                <w:rFonts w:ascii="Times New Roman" w:eastAsia="Times New Roman" w:hAnsi="Times New Roman"/>
                <w:sz w:val="17"/>
                <w:szCs w:val="17"/>
              </w:rPr>
              <w:t>Drives: Chopper fed D.C. drives</w:t>
            </w:r>
          </w:p>
        </w:tc>
        <w:tc>
          <w:tcPr>
            <w:tcW w:w="1130" w:type="dxa"/>
            <w:gridSpan w:val="2"/>
            <w:vMerge w:val="restart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 w:val="restart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 w:val="restart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 w:val="restart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41E10" w:rsidRPr="00041E10" w:rsidTr="00041E10">
        <w:tc>
          <w:tcPr>
            <w:tcW w:w="0" w:type="auto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1E10">
              <w:rPr>
                <w:rFonts w:ascii="Times New Roman" w:hAnsi="Times New Roman" w:cs="Times New Roman"/>
                <w:sz w:val="17"/>
                <w:szCs w:val="17"/>
              </w:rPr>
              <w:t>46</w:t>
            </w:r>
          </w:p>
        </w:tc>
        <w:tc>
          <w:tcPr>
            <w:tcW w:w="5265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41E10">
              <w:rPr>
                <w:rFonts w:ascii="Times New Roman" w:eastAsia="Times New Roman" w:hAnsi="Times New Roman"/>
                <w:sz w:val="17"/>
                <w:szCs w:val="17"/>
              </w:rPr>
              <w:t>AC drives: Stator voltage control</w:t>
            </w:r>
          </w:p>
        </w:tc>
        <w:tc>
          <w:tcPr>
            <w:tcW w:w="1130" w:type="dxa"/>
            <w:gridSpan w:val="2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41E10" w:rsidRPr="00041E10" w:rsidTr="00041E10">
        <w:tc>
          <w:tcPr>
            <w:tcW w:w="0" w:type="auto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1E10">
              <w:rPr>
                <w:rFonts w:ascii="Times New Roman" w:hAnsi="Times New Roman" w:cs="Times New Roman"/>
                <w:sz w:val="17"/>
                <w:szCs w:val="17"/>
              </w:rPr>
              <w:t>47</w:t>
            </w:r>
          </w:p>
        </w:tc>
        <w:tc>
          <w:tcPr>
            <w:tcW w:w="5265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41E10">
              <w:rPr>
                <w:rFonts w:ascii="Times New Roman" w:eastAsia="Times New Roman" w:hAnsi="Times New Roman"/>
                <w:sz w:val="17"/>
                <w:szCs w:val="17"/>
              </w:rPr>
              <w:t>V/f control</w:t>
            </w:r>
          </w:p>
        </w:tc>
        <w:tc>
          <w:tcPr>
            <w:tcW w:w="1130" w:type="dxa"/>
            <w:gridSpan w:val="2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41E10" w:rsidRPr="00041E10" w:rsidTr="00041E10">
        <w:tc>
          <w:tcPr>
            <w:tcW w:w="0" w:type="auto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1E10">
              <w:rPr>
                <w:rFonts w:ascii="Times New Roman" w:hAnsi="Times New Roman" w:cs="Times New Roman"/>
                <w:sz w:val="17"/>
                <w:szCs w:val="17"/>
              </w:rPr>
              <w:t>48</w:t>
            </w:r>
          </w:p>
        </w:tc>
        <w:tc>
          <w:tcPr>
            <w:tcW w:w="5265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41E10">
              <w:rPr>
                <w:rFonts w:ascii="Times New Roman" w:eastAsia="Times New Roman" w:hAnsi="Times New Roman"/>
                <w:sz w:val="17"/>
                <w:szCs w:val="17"/>
              </w:rPr>
              <w:t>Rotor resistance control</w:t>
            </w:r>
          </w:p>
        </w:tc>
        <w:tc>
          <w:tcPr>
            <w:tcW w:w="1130" w:type="dxa"/>
            <w:gridSpan w:val="2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41E10" w:rsidRPr="00041E10" w:rsidTr="00041E10">
        <w:tc>
          <w:tcPr>
            <w:tcW w:w="0" w:type="auto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041E10">
              <w:rPr>
                <w:rFonts w:ascii="Times New Roman" w:hAnsi="Times New Roman" w:cs="Times New Roman"/>
                <w:b/>
                <w:sz w:val="17"/>
                <w:szCs w:val="17"/>
              </w:rPr>
              <w:t>14</w:t>
            </w:r>
            <w:r w:rsidRPr="00041E10">
              <w:rPr>
                <w:rFonts w:ascii="Times New Roman" w:hAnsi="Times New Roman" w:cs="Times New Roman"/>
                <w:b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10413" w:type="dxa"/>
            <w:gridSpan w:val="9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041E10">
              <w:rPr>
                <w:rFonts w:ascii="Times New Roman" w:hAnsi="Times New Roman" w:cs="Times New Roman"/>
                <w:b/>
                <w:sz w:val="17"/>
                <w:szCs w:val="17"/>
              </w:rPr>
              <w:t>2</w:t>
            </w:r>
            <w:r w:rsidRPr="00041E10">
              <w:rPr>
                <w:rFonts w:ascii="Times New Roman" w:hAnsi="Times New Roman" w:cs="Times New Roman"/>
                <w:b/>
                <w:sz w:val="17"/>
                <w:szCs w:val="17"/>
                <w:vertAlign w:val="superscript"/>
              </w:rPr>
              <w:t>nd</w:t>
            </w:r>
            <w:r w:rsidRPr="00041E10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Minor test</w:t>
            </w:r>
          </w:p>
        </w:tc>
      </w:tr>
      <w:tr w:rsidR="00041E10" w:rsidRPr="00041E10" w:rsidTr="00041E10">
        <w:tc>
          <w:tcPr>
            <w:tcW w:w="0" w:type="auto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1E10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  <w:r w:rsidRPr="00041E10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1E10">
              <w:rPr>
                <w:rFonts w:ascii="Times New Roman" w:hAnsi="Times New Roman" w:cs="Times New Roman"/>
                <w:sz w:val="17"/>
                <w:szCs w:val="17"/>
              </w:rPr>
              <w:t>49</w:t>
            </w:r>
          </w:p>
        </w:tc>
        <w:tc>
          <w:tcPr>
            <w:tcW w:w="5265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41E10">
              <w:rPr>
                <w:rFonts w:ascii="Times New Roman" w:hAnsi="Times New Roman" w:cs="Times New Roman"/>
                <w:sz w:val="17"/>
                <w:szCs w:val="17"/>
              </w:rPr>
              <w:t>S</w:t>
            </w:r>
            <w:r w:rsidRPr="00041E10">
              <w:rPr>
                <w:rFonts w:ascii="Times New Roman" w:eastAsia="Times New Roman" w:hAnsi="Times New Roman"/>
                <w:sz w:val="17"/>
                <w:szCs w:val="17"/>
              </w:rPr>
              <w:t xml:space="preserve">tatic </w:t>
            </w:r>
            <w:proofErr w:type="spellStart"/>
            <w:r w:rsidRPr="00041E10">
              <w:rPr>
                <w:rFonts w:ascii="Times New Roman" w:eastAsia="Times New Roman" w:hAnsi="Times New Roman"/>
                <w:sz w:val="17"/>
                <w:szCs w:val="17"/>
              </w:rPr>
              <w:t>Scherbius</w:t>
            </w:r>
            <w:proofErr w:type="spellEnd"/>
            <w:r w:rsidRPr="00041E10">
              <w:rPr>
                <w:rFonts w:ascii="Times New Roman" w:eastAsia="Times New Roman" w:hAnsi="Times New Roman"/>
                <w:sz w:val="17"/>
                <w:szCs w:val="17"/>
              </w:rPr>
              <w:t xml:space="preserve"> system</w:t>
            </w:r>
          </w:p>
        </w:tc>
        <w:tc>
          <w:tcPr>
            <w:tcW w:w="1130" w:type="dxa"/>
            <w:gridSpan w:val="2"/>
            <w:vMerge w:val="restart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 w:val="restart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 w:val="restart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 w:val="restart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41E10" w:rsidRPr="00041E10" w:rsidTr="00041E10">
        <w:tc>
          <w:tcPr>
            <w:tcW w:w="0" w:type="auto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1E10">
              <w:rPr>
                <w:rFonts w:ascii="Times New Roman" w:hAnsi="Times New Roman" w:cs="Times New Roman"/>
                <w:sz w:val="17"/>
                <w:szCs w:val="17"/>
              </w:rPr>
              <w:t>50</w:t>
            </w:r>
          </w:p>
        </w:tc>
        <w:tc>
          <w:tcPr>
            <w:tcW w:w="5265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41E10">
              <w:rPr>
                <w:rFonts w:ascii="Times New Roman" w:eastAsia="Times New Roman" w:hAnsi="Times New Roman"/>
                <w:sz w:val="17"/>
                <w:szCs w:val="17"/>
              </w:rPr>
              <w:t>Static Kramer systems</w:t>
            </w:r>
          </w:p>
        </w:tc>
        <w:tc>
          <w:tcPr>
            <w:tcW w:w="1130" w:type="dxa"/>
            <w:gridSpan w:val="2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41E10" w:rsidRPr="00041E10" w:rsidTr="00041E10">
        <w:tc>
          <w:tcPr>
            <w:tcW w:w="0" w:type="auto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1E10">
              <w:rPr>
                <w:rFonts w:ascii="Times New Roman" w:hAnsi="Times New Roman" w:cs="Times New Roman"/>
                <w:sz w:val="17"/>
                <w:szCs w:val="17"/>
              </w:rPr>
              <w:t>51</w:t>
            </w:r>
          </w:p>
        </w:tc>
        <w:tc>
          <w:tcPr>
            <w:tcW w:w="5265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41E10">
              <w:rPr>
                <w:rFonts w:ascii="Times New Roman" w:hAnsi="Times New Roman" w:cs="Times New Roman"/>
                <w:sz w:val="17"/>
                <w:szCs w:val="17"/>
              </w:rPr>
              <w:t xml:space="preserve">Old university paper discussion </w:t>
            </w:r>
          </w:p>
        </w:tc>
        <w:tc>
          <w:tcPr>
            <w:tcW w:w="1130" w:type="dxa"/>
            <w:gridSpan w:val="2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41E10" w:rsidRPr="00041E10" w:rsidTr="00041E10">
        <w:tc>
          <w:tcPr>
            <w:tcW w:w="0" w:type="auto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41E10">
              <w:rPr>
                <w:rFonts w:ascii="Times New Roman" w:hAnsi="Times New Roman" w:cs="Times New Roman"/>
                <w:sz w:val="17"/>
                <w:szCs w:val="17"/>
              </w:rPr>
              <w:t>52</w:t>
            </w:r>
          </w:p>
        </w:tc>
        <w:tc>
          <w:tcPr>
            <w:tcW w:w="5265" w:type="dxa"/>
          </w:tcPr>
          <w:p w:rsidR="00041E10" w:rsidRPr="00041E10" w:rsidRDefault="00041E10" w:rsidP="007F7C78">
            <w:pPr>
              <w:tabs>
                <w:tab w:val="left" w:pos="124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041E10">
              <w:rPr>
                <w:rFonts w:ascii="Times New Roman" w:hAnsi="Times New Roman" w:cs="Times New Roman"/>
                <w:sz w:val="17"/>
                <w:szCs w:val="17"/>
              </w:rPr>
              <w:t>Revision</w:t>
            </w:r>
          </w:p>
        </w:tc>
        <w:tc>
          <w:tcPr>
            <w:tcW w:w="1130" w:type="dxa"/>
            <w:gridSpan w:val="2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</w:tbl>
    <w:p w:rsidR="000B1544" w:rsidRDefault="000B1544" w:rsidP="000B15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1E10" w:rsidRPr="0055040C" w:rsidRDefault="00041E10" w:rsidP="00041E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40C">
        <w:rPr>
          <w:rFonts w:ascii="Times New Roman" w:hAnsi="Times New Roman" w:cs="Times New Roman"/>
          <w:b/>
          <w:sz w:val="28"/>
          <w:szCs w:val="28"/>
        </w:rPr>
        <w:lastRenderedPageBreak/>
        <w:t>Lesson Plan</w:t>
      </w:r>
    </w:p>
    <w:p w:rsidR="00041E10" w:rsidRPr="00041E10" w:rsidRDefault="00041E10" w:rsidP="00041E1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41E10">
        <w:rPr>
          <w:rFonts w:ascii="Times New Roman" w:hAnsi="Times New Roman" w:cs="Times New Roman"/>
          <w:sz w:val="20"/>
          <w:szCs w:val="20"/>
        </w:rPr>
        <w:t>Name of faculty</w:t>
      </w:r>
      <w:r w:rsidRPr="00041E10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041E10">
        <w:rPr>
          <w:rFonts w:ascii="Times New Roman" w:hAnsi="Times New Roman" w:cs="Times New Roman"/>
          <w:sz w:val="20"/>
          <w:szCs w:val="20"/>
        </w:rPr>
        <w:t>:</w:t>
      </w:r>
      <w:r w:rsidRPr="00041E10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041E10">
        <w:rPr>
          <w:rFonts w:ascii="Times New Roman" w:hAnsi="Times New Roman" w:cs="Times New Roman"/>
          <w:sz w:val="20"/>
          <w:szCs w:val="20"/>
        </w:rPr>
        <w:t>Er</w:t>
      </w:r>
      <w:proofErr w:type="spellEnd"/>
      <w:r w:rsidRPr="00041E10">
        <w:rPr>
          <w:rFonts w:ascii="Times New Roman" w:hAnsi="Times New Roman" w:cs="Times New Roman"/>
          <w:sz w:val="20"/>
          <w:szCs w:val="20"/>
        </w:rPr>
        <w:t xml:space="preserve">. Puneet Chawla </w:t>
      </w:r>
    </w:p>
    <w:p w:rsidR="00041E10" w:rsidRPr="00041E10" w:rsidRDefault="00041E10" w:rsidP="00041E1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41E10">
        <w:rPr>
          <w:rFonts w:ascii="Times New Roman" w:hAnsi="Times New Roman" w:cs="Times New Roman"/>
          <w:sz w:val="20"/>
          <w:szCs w:val="20"/>
        </w:rPr>
        <w:t>Discipline</w:t>
      </w:r>
      <w:r w:rsidRPr="00041E10">
        <w:rPr>
          <w:rFonts w:ascii="Times New Roman" w:hAnsi="Times New Roman" w:cs="Times New Roman"/>
          <w:sz w:val="20"/>
          <w:szCs w:val="20"/>
        </w:rPr>
        <w:tab/>
      </w:r>
      <w:r w:rsidRPr="00041E10">
        <w:rPr>
          <w:rFonts w:ascii="Times New Roman" w:hAnsi="Times New Roman" w:cs="Times New Roman"/>
          <w:sz w:val="20"/>
          <w:szCs w:val="20"/>
        </w:rPr>
        <w:tab/>
        <w:t>:</w:t>
      </w:r>
      <w:r w:rsidRPr="00041E10">
        <w:rPr>
          <w:rFonts w:ascii="Times New Roman" w:hAnsi="Times New Roman" w:cs="Times New Roman"/>
          <w:sz w:val="20"/>
          <w:szCs w:val="20"/>
        </w:rPr>
        <w:tab/>
        <w:t>Electrical Engineering</w:t>
      </w:r>
    </w:p>
    <w:p w:rsidR="00041E10" w:rsidRPr="00041E10" w:rsidRDefault="00041E10" w:rsidP="00041E1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41E10">
        <w:rPr>
          <w:rFonts w:ascii="Times New Roman" w:hAnsi="Times New Roman" w:cs="Times New Roman"/>
          <w:sz w:val="20"/>
          <w:szCs w:val="20"/>
        </w:rPr>
        <w:t>Semester</w:t>
      </w:r>
      <w:r w:rsidRPr="00041E10">
        <w:rPr>
          <w:rFonts w:ascii="Times New Roman" w:hAnsi="Times New Roman" w:cs="Times New Roman"/>
          <w:sz w:val="20"/>
          <w:szCs w:val="20"/>
        </w:rPr>
        <w:tab/>
      </w:r>
      <w:r w:rsidRPr="00041E10">
        <w:rPr>
          <w:rFonts w:ascii="Times New Roman" w:hAnsi="Times New Roman" w:cs="Times New Roman"/>
          <w:sz w:val="20"/>
          <w:szCs w:val="20"/>
        </w:rPr>
        <w:tab/>
        <w:t>:</w:t>
      </w:r>
      <w:r w:rsidRPr="00041E10">
        <w:rPr>
          <w:rFonts w:ascii="Times New Roman" w:hAnsi="Times New Roman" w:cs="Times New Roman"/>
          <w:sz w:val="20"/>
          <w:szCs w:val="20"/>
        </w:rPr>
        <w:tab/>
        <w:t>6</w:t>
      </w:r>
      <w:r w:rsidRPr="00041E10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041E1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41E10" w:rsidRPr="00041E10" w:rsidRDefault="00041E10" w:rsidP="00041E1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41E10">
        <w:rPr>
          <w:rFonts w:ascii="Times New Roman" w:hAnsi="Times New Roman" w:cs="Times New Roman"/>
          <w:sz w:val="20"/>
          <w:szCs w:val="20"/>
        </w:rPr>
        <w:t>Subject</w:t>
      </w:r>
      <w:r w:rsidRPr="00041E10">
        <w:rPr>
          <w:rFonts w:ascii="Times New Roman" w:hAnsi="Times New Roman" w:cs="Times New Roman"/>
          <w:sz w:val="20"/>
          <w:szCs w:val="20"/>
        </w:rPr>
        <w:tab/>
      </w:r>
      <w:r w:rsidRPr="00041E10">
        <w:rPr>
          <w:rFonts w:ascii="Times New Roman" w:hAnsi="Times New Roman" w:cs="Times New Roman"/>
          <w:sz w:val="20"/>
          <w:szCs w:val="20"/>
        </w:rPr>
        <w:tab/>
      </w:r>
      <w:r w:rsidRPr="00041E10">
        <w:rPr>
          <w:rFonts w:ascii="Times New Roman" w:hAnsi="Times New Roman" w:cs="Times New Roman"/>
          <w:sz w:val="20"/>
          <w:szCs w:val="20"/>
        </w:rPr>
        <w:tab/>
        <w:t>:</w:t>
      </w:r>
      <w:r w:rsidRPr="00041E10">
        <w:rPr>
          <w:rFonts w:ascii="Times New Roman" w:hAnsi="Times New Roman" w:cs="Times New Roman"/>
          <w:sz w:val="20"/>
          <w:szCs w:val="20"/>
        </w:rPr>
        <w:tab/>
        <w:t xml:space="preserve">Power Electronics-II Lab  </w:t>
      </w:r>
    </w:p>
    <w:tbl>
      <w:tblPr>
        <w:tblStyle w:val="TableGrid"/>
        <w:tblW w:w="11165" w:type="dxa"/>
        <w:tblLayout w:type="fixed"/>
        <w:tblLook w:val="04A0"/>
      </w:tblPr>
      <w:tblGrid>
        <w:gridCol w:w="817"/>
        <w:gridCol w:w="567"/>
        <w:gridCol w:w="304"/>
        <w:gridCol w:w="916"/>
        <w:gridCol w:w="4350"/>
        <w:gridCol w:w="1234"/>
        <w:gridCol w:w="992"/>
        <w:gridCol w:w="851"/>
        <w:gridCol w:w="1134"/>
      </w:tblGrid>
      <w:tr w:rsidR="00041E10" w:rsidRPr="00041E10" w:rsidTr="007F7C78">
        <w:trPr>
          <w:trHeight w:val="146"/>
        </w:trPr>
        <w:tc>
          <w:tcPr>
            <w:tcW w:w="817" w:type="dxa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1E10">
              <w:rPr>
                <w:rFonts w:ascii="Times New Roman" w:hAnsi="Times New Roman" w:cs="Times New Roman"/>
                <w:b/>
                <w:sz w:val="16"/>
                <w:szCs w:val="16"/>
              </w:rPr>
              <w:t>Week</w:t>
            </w:r>
          </w:p>
        </w:tc>
        <w:tc>
          <w:tcPr>
            <w:tcW w:w="6137" w:type="dxa"/>
            <w:gridSpan w:val="4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1E10">
              <w:rPr>
                <w:rFonts w:ascii="Times New Roman" w:hAnsi="Times New Roman" w:cs="Times New Roman"/>
                <w:b/>
                <w:sz w:val="16"/>
                <w:szCs w:val="16"/>
              </w:rPr>
              <w:t>Practical</w:t>
            </w:r>
          </w:p>
        </w:tc>
        <w:tc>
          <w:tcPr>
            <w:tcW w:w="1234" w:type="dxa"/>
            <w:vMerge w:val="restart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1E1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Date of Actual covered </w:t>
            </w:r>
          </w:p>
        </w:tc>
        <w:tc>
          <w:tcPr>
            <w:tcW w:w="2977" w:type="dxa"/>
            <w:gridSpan w:val="3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1E10">
              <w:rPr>
                <w:rFonts w:ascii="Times New Roman" w:hAnsi="Times New Roman" w:cs="Times New Roman"/>
                <w:b/>
                <w:sz w:val="16"/>
                <w:szCs w:val="16"/>
              </w:rPr>
              <w:t>Signature</w:t>
            </w:r>
          </w:p>
        </w:tc>
      </w:tr>
      <w:tr w:rsidR="00041E10" w:rsidRPr="00041E10" w:rsidTr="007F7C78">
        <w:trPr>
          <w:trHeight w:val="146"/>
        </w:trPr>
        <w:tc>
          <w:tcPr>
            <w:tcW w:w="817" w:type="dxa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16" w:type="dxa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1E1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Practical </w:t>
            </w:r>
          </w:p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1E10">
              <w:rPr>
                <w:rFonts w:ascii="Times New Roman" w:hAnsi="Times New Roman" w:cs="Times New Roman"/>
                <w:b/>
                <w:sz w:val="16"/>
                <w:szCs w:val="16"/>
              </w:rPr>
              <w:t>Day</w:t>
            </w:r>
          </w:p>
        </w:tc>
        <w:tc>
          <w:tcPr>
            <w:tcW w:w="4350" w:type="dxa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1E10">
              <w:rPr>
                <w:rFonts w:ascii="Times New Roman" w:hAnsi="Times New Roman" w:cs="Times New Roman"/>
                <w:b/>
                <w:sz w:val="16"/>
                <w:szCs w:val="16"/>
              </w:rPr>
              <w:t>Topic</w:t>
            </w:r>
          </w:p>
        </w:tc>
        <w:tc>
          <w:tcPr>
            <w:tcW w:w="1234" w:type="dxa"/>
            <w:vMerge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1E1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Concerned teacher </w:t>
            </w:r>
          </w:p>
        </w:tc>
        <w:tc>
          <w:tcPr>
            <w:tcW w:w="851" w:type="dxa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1E1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HOD </w:t>
            </w:r>
          </w:p>
        </w:tc>
        <w:tc>
          <w:tcPr>
            <w:tcW w:w="1134" w:type="dxa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1E10">
              <w:rPr>
                <w:rFonts w:ascii="Times New Roman" w:hAnsi="Times New Roman" w:cs="Times New Roman"/>
                <w:b/>
                <w:sz w:val="16"/>
                <w:szCs w:val="16"/>
              </w:rPr>
              <w:t>DP</w:t>
            </w:r>
          </w:p>
        </w:tc>
      </w:tr>
      <w:tr w:rsidR="00041E10" w:rsidRPr="00041E10" w:rsidTr="007F7C78">
        <w:trPr>
          <w:trHeight w:val="146"/>
        </w:trPr>
        <w:tc>
          <w:tcPr>
            <w:tcW w:w="817" w:type="dxa"/>
            <w:vMerge w:val="restart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E1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041E10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st</w:t>
            </w:r>
          </w:p>
        </w:tc>
        <w:tc>
          <w:tcPr>
            <w:tcW w:w="567" w:type="dxa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E1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0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6" w:type="dxa"/>
            <w:vMerge w:val="restart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E1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50" w:type="dxa"/>
            <w:vMerge w:val="restart"/>
          </w:tcPr>
          <w:p w:rsidR="00041E10" w:rsidRPr="00041E10" w:rsidRDefault="00041E10" w:rsidP="00041E10">
            <w:pPr>
              <w:tabs>
                <w:tab w:val="left" w:pos="407"/>
              </w:tabs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041E10">
              <w:rPr>
                <w:rFonts w:ascii="Times New Roman" w:eastAsia="Times New Roman" w:hAnsi="Times New Roman"/>
                <w:sz w:val="16"/>
                <w:szCs w:val="16"/>
              </w:rPr>
              <w:t>Experiment to find the average output voltage of step up MOSFET based chopper circuit</w:t>
            </w:r>
          </w:p>
        </w:tc>
        <w:tc>
          <w:tcPr>
            <w:tcW w:w="123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1E10" w:rsidRPr="00041E10" w:rsidTr="007F7C78">
        <w:trPr>
          <w:trHeight w:val="146"/>
        </w:trPr>
        <w:tc>
          <w:tcPr>
            <w:tcW w:w="817" w:type="dxa"/>
            <w:vMerge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E1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0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6" w:type="dxa"/>
            <w:vMerge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0" w:type="dxa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1E10" w:rsidRPr="00041E10" w:rsidTr="007F7C78">
        <w:trPr>
          <w:trHeight w:val="146"/>
        </w:trPr>
        <w:tc>
          <w:tcPr>
            <w:tcW w:w="817" w:type="dxa"/>
            <w:vMerge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E1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0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6" w:type="dxa"/>
            <w:vMerge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0" w:type="dxa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1E10" w:rsidRPr="00041E10" w:rsidTr="007F7C78">
        <w:trPr>
          <w:trHeight w:val="146"/>
        </w:trPr>
        <w:tc>
          <w:tcPr>
            <w:tcW w:w="817" w:type="dxa"/>
            <w:vMerge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E1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0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6" w:type="dxa"/>
            <w:vMerge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0" w:type="dxa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1E10" w:rsidRPr="00041E10" w:rsidTr="007F7C78">
        <w:trPr>
          <w:trHeight w:val="146"/>
        </w:trPr>
        <w:tc>
          <w:tcPr>
            <w:tcW w:w="817" w:type="dxa"/>
            <w:vMerge w:val="restart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E1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041E10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nd</w:t>
            </w:r>
          </w:p>
        </w:tc>
        <w:tc>
          <w:tcPr>
            <w:tcW w:w="567" w:type="dxa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E1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0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6" w:type="dxa"/>
            <w:vMerge w:val="restart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E1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350" w:type="dxa"/>
            <w:vMerge w:val="restart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1E10">
              <w:rPr>
                <w:rFonts w:ascii="Times New Roman" w:eastAsia="Times New Roman" w:hAnsi="Times New Roman"/>
                <w:sz w:val="16"/>
                <w:szCs w:val="16"/>
              </w:rPr>
              <w:t xml:space="preserve">Experiment to plot the graph between average output voltage versus speed of DC motor using Chopper circuit. </w:t>
            </w:r>
          </w:p>
        </w:tc>
        <w:tc>
          <w:tcPr>
            <w:tcW w:w="123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1E10" w:rsidRPr="00041E10" w:rsidTr="007F7C78">
        <w:trPr>
          <w:trHeight w:val="146"/>
        </w:trPr>
        <w:tc>
          <w:tcPr>
            <w:tcW w:w="817" w:type="dxa"/>
            <w:vMerge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E1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0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6" w:type="dxa"/>
            <w:vMerge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0" w:type="dxa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1E10" w:rsidRPr="00041E10" w:rsidTr="007F7C78">
        <w:trPr>
          <w:trHeight w:val="146"/>
        </w:trPr>
        <w:tc>
          <w:tcPr>
            <w:tcW w:w="817" w:type="dxa"/>
            <w:vMerge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E1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0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6" w:type="dxa"/>
            <w:vMerge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0" w:type="dxa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1E10" w:rsidRPr="00041E10" w:rsidTr="007F7C78">
        <w:trPr>
          <w:trHeight w:val="146"/>
        </w:trPr>
        <w:tc>
          <w:tcPr>
            <w:tcW w:w="817" w:type="dxa"/>
            <w:vMerge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E1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0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6" w:type="dxa"/>
            <w:vMerge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0" w:type="dxa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1E10" w:rsidRPr="00041E10" w:rsidTr="007F7C78">
        <w:trPr>
          <w:trHeight w:val="146"/>
        </w:trPr>
        <w:tc>
          <w:tcPr>
            <w:tcW w:w="817" w:type="dxa"/>
            <w:vMerge w:val="restart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E1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041E10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rd</w:t>
            </w:r>
          </w:p>
        </w:tc>
        <w:tc>
          <w:tcPr>
            <w:tcW w:w="567" w:type="dxa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E1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0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6" w:type="dxa"/>
            <w:vMerge w:val="restart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E1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350" w:type="dxa"/>
            <w:vMerge w:val="restart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1E10">
              <w:rPr>
                <w:rFonts w:ascii="Times New Roman" w:eastAsia="Times New Roman" w:hAnsi="Times New Roman"/>
                <w:sz w:val="16"/>
                <w:szCs w:val="16"/>
              </w:rPr>
              <w:t xml:space="preserve">Experiment to find output voltage across switched mode regulators: Buck, Boost, buck-boost, </w:t>
            </w:r>
            <w:proofErr w:type="spellStart"/>
            <w:r w:rsidRPr="00041E10">
              <w:rPr>
                <w:rFonts w:ascii="Times New Roman" w:eastAsia="Times New Roman" w:hAnsi="Times New Roman"/>
                <w:sz w:val="16"/>
                <w:szCs w:val="16"/>
              </w:rPr>
              <w:t>cuk</w:t>
            </w:r>
            <w:proofErr w:type="spellEnd"/>
            <w:r w:rsidRPr="00041E10">
              <w:rPr>
                <w:rFonts w:ascii="Times New Roman" w:eastAsia="Times New Roman" w:hAnsi="Times New Roman"/>
                <w:sz w:val="16"/>
                <w:szCs w:val="16"/>
              </w:rPr>
              <w:t xml:space="preserve"> regulator. </w:t>
            </w:r>
          </w:p>
        </w:tc>
        <w:tc>
          <w:tcPr>
            <w:tcW w:w="123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1E10" w:rsidRPr="00041E10" w:rsidTr="007F7C78">
        <w:trPr>
          <w:trHeight w:val="146"/>
        </w:trPr>
        <w:tc>
          <w:tcPr>
            <w:tcW w:w="817" w:type="dxa"/>
            <w:vMerge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E1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0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6" w:type="dxa"/>
            <w:vMerge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0" w:type="dxa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1E10" w:rsidRPr="00041E10" w:rsidTr="007F7C78">
        <w:trPr>
          <w:trHeight w:val="146"/>
        </w:trPr>
        <w:tc>
          <w:tcPr>
            <w:tcW w:w="817" w:type="dxa"/>
            <w:vMerge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E10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0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6" w:type="dxa"/>
            <w:vMerge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0" w:type="dxa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1E10" w:rsidRPr="00041E10" w:rsidTr="007F7C78">
        <w:trPr>
          <w:trHeight w:val="146"/>
        </w:trPr>
        <w:tc>
          <w:tcPr>
            <w:tcW w:w="817" w:type="dxa"/>
            <w:vMerge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E1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0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6" w:type="dxa"/>
            <w:vMerge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0" w:type="dxa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1E10" w:rsidRPr="00041E10" w:rsidTr="007F7C78">
        <w:trPr>
          <w:trHeight w:val="146"/>
        </w:trPr>
        <w:tc>
          <w:tcPr>
            <w:tcW w:w="817" w:type="dxa"/>
            <w:vMerge w:val="restart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E1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041E10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</w:p>
        </w:tc>
        <w:tc>
          <w:tcPr>
            <w:tcW w:w="567" w:type="dxa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E10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0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6" w:type="dxa"/>
            <w:vMerge w:val="restart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E1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350" w:type="dxa"/>
            <w:vMerge w:val="restart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1E10">
              <w:rPr>
                <w:rFonts w:ascii="Times New Roman" w:eastAsia="Times New Roman" w:hAnsi="Times New Roman"/>
                <w:sz w:val="16"/>
                <w:szCs w:val="16"/>
              </w:rPr>
              <w:t xml:space="preserve">Experiment to draw the voltage waveform across thyristor, capacitor &amp; output voltage of Jones chopper. </w:t>
            </w:r>
          </w:p>
        </w:tc>
        <w:tc>
          <w:tcPr>
            <w:tcW w:w="123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1E10" w:rsidRPr="00041E10" w:rsidTr="007F7C78">
        <w:trPr>
          <w:trHeight w:val="146"/>
        </w:trPr>
        <w:tc>
          <w:tcPr>
            <w:tcW w:w="817" w:type="dxa"/>
            <w:vMerge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E10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0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6" w:type="dxa"/>
            <w:vMerge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0" w:type="dxa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1E10" w:rsidRPr="00041E10" w:rsidTr="007F7C78">
        <w:trPr>
          <w:trHeight w:val="146"/>
        </w:trPr>
        <w:tc>
          <w:tcPr>
            <w:tcW w:w="817" w:type="dxa"/>
            <w:vMerge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E10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0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6" w:type="dxa"/>
            <w:vMerge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0" w:type="dxa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1E10" w:rsidRPr="00041E10" w:rsidTr="007F7C78">
        <w:trPr>
          <w:trHeight w:val="146"/>
        </w:trPr>
        <w:tc>
          <w:tcPr>
            <w:tcW w:w="817" w:type="dxa"/>
            <w:vMerge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E10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0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6" w:type="dxa"/>
            <w:vMerge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0" w:type="dxa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1E10" w:rsidRPr="00041E10" w:rsidTr="007F7C78">
        <w:trPr>
          <w:trHeight w:val="146"/>
        </w:trPr>
        <w:tc>
          <w:tcPr>
            <w:tcW w:w="817" w:type="dxa"/>
            <w:vMerge w:val="restart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E1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041E10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</w:p>
        </w:tc>
        <w:tc>
          <w:tcPr>
            <w:tcW w:w="567" w:type="dxa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E10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0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6" w:type="dxa"/>
            <w:vMerge w:val="restart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E1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350" w:type="dxa"/>
            <w:vMerge w:val="restart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1E10">
              <w:rPr>
                <w:rFonts w:ascii="Times New Roman" w:eastAsia="Times New Roman" w:hAnsi="Times New Roman"/>
                <w:sz w:val="16"/>
                <w:szCs w:val="16"/>
              </w:rPr>
              <w:t xml:space="preserve">Experiment to draw the voltage waveform across thyristor, capacitor &amp; output voltage of Morgan’s chopper. </w:t>
            </w:r>
          </w:p>
        </w:tc>
        <w:tc>
          <w:tcPr>
            <w:tcW w:w="123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1E10" w:rsidRPr="00041E10" w:rsidTr="007F7C78">
        <w:trPr>
          <w:trHeight w:val="146"/>
        </w:trPr>
        <w:tc>
          <w:tcPr>
            <w:tcW w:w="817" w:type="dxa"/>
            <w:vMerge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E10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0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6" w:type="dxa"/>
            <w:vMerge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0" w:type="dxa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1E10" w:rsidRPr="00041E10" w:rsidTr="007F7C78">
        <w:trPr>
          <w:trHeight w:val="146"/>
        </w:trPr>
        <w:tc>
          <w:tcPr>
            <w:tcW w:w="817" w:type="dxa"/>
            <w:vMerge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E10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30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6" w:type="dxa"/>
            <w:vMerge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0" w:type="dxa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1E10" w:rsidRPr="00041E10" w:rsidTr="007F7C78">
        <w:trPr>
          <w:trHeight w:val="146"/>
        </w:trPr>
        <w:tc>
          <w:tcPr>
            <w:tcW w:w="817" w:type="dxa"/>
            <w:vMerge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E10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0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6" w:type="dxa"/>
            <w:vMerge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0" w:type="dxa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1E10" w:rsidRPr="00041E10" w:rsidTr="00041E10">
        <w:trPr>
          <w:trHeight w:val="209"/>
        </w:trPr>
        <w:tc>
          <w:tcPr>
            <w:tcW w:w="817" w:type="dxa"/>
            <w:vMerge w:val="restart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E1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041E10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</w:p>
        </w:tc>
        <w:tc>
          <w:tcPr>
            <w:tcW w:w="567" w:type="dxa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E10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30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6" w:type="dxa"/>
            <w:vMerge w:val="restart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E1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350" w:type="dxa"/>
            <w:vMerge w:val="restart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1E10">
              <w:rPr>
                <w:rFonts w:ascii="Times New Roman" w:eastAsia="Times New Roman" w:hAnsi="Times New Roman"/>
                <w:sz w:val="16"/>
                <w:szCs w:val="16"/>
              </w:rPr>
              <w:t>Experiment to find the output voltage and frequency of a 1-phase series inverter by varying R,L,C component</w:t>
            </w:r>
          </w:p>
        </w:tc>
        <w:tc>
          <w:tcPr>
            <w:tcW w:w="123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1E10" w:rsidRPr="00041E10" w:rsidTr="00041E10">
        <w:trPr>
          <w:trHeight w:val="127"/>
        </w:trPr>
        <w:tc>
          <w:tcPr>
            <w:tcW w:w="817" w:type="dxa"/>
            <w:vMerge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E10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30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6" w:type="dxa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0" w:type="dxa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1E10" w:rsidRPr="00041E10" w:rsidTr="00041E10">
        <w:trPr>
          <w:trHeight w:val="215"/>
        </w:trPr>
        <w:tc>
          <w:tcPr>
            <w:tcW w:w="817" w:type="dxa"/>
            <w:vMerge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E10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30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6" w:type="dxa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0" w:type="dxa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1E10" w:rsidRPr="00041E10" w:rsidTr="00041E10">
        <w:trPr>
          <w:trHeight w:val="133"/>
        </w:trPr>
        <w:tc>
          <w:tcPr>
            <w:tcW w:w="817" w:type="dxa"/>
            <w:vMerge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E10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30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6" w:type="dxa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0" w:type="dxa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1E10" w:rsidRPr="00041E10" w:rsidTr="007F7C78">
        <w:trPr>
          <w:trHeight w:val="274"/>
        </w:trPr>
        <w:tc>
          <w:tcPr>
            <w:tcW w:w="817" w:type="dxa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1E10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  <w:r w:rsidRPr="00041E10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th</w:t>
            </w:r>
          </w:p>
        </w:tc>
        <w:tc>
          <w:tcPr>
            <w:tcW w:w="6137" w:type="dxa"/>
            <w:gridSpan w:val="4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1E1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                                         1</w:t>
            </w:r>
            <w:r w:rsidRPr="00041E10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st</w:t>
            </w:r>
            <w:r w:rsidRPr="00041E1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Minor Test</w:t>
            </w:r>
          </w:p>
        </w:tc>
        <w:tc>
          <w:tcPr>
            <w:tcW w:w="123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41E10" w:rsidRPr="00041E10" w:rsidTr="00041E10">
        <w:trPr>
          <w:trHeight w:val="225"/>
        </w:trPr>
        <w:tc>
          <w:tcPr>
            <w:tcW w:w="817" w:type="dxa"/>
            <w:vMerge w:val="restart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E1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041E10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  <w:r w:rsidRPr="00041E1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E10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30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6" w:type="dxa"/>
            <w:vMerge w:val="restart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E1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350" w:type="dxa"/>
            <w:vMerge w:val="restart"/>
          </w:tcPr>
          <w:p w:rsidR="00041E10" w:rsidRPr="00041E10" w:rsidRDefault="00041E10" w:rsidP="007F7C78">
            <w:pPr>
              <w:tabs>
                <w:tab w:val="left" w:pos="724"/>
              </w:tabs>
              <w:spacing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041E10">
              <w:rPr>
                <w:rFonts w:ascii="Times New Roman" w:eastAsia="Times New Roman" w:hAnsi="Times New Roman"/>
                <w:sz w:val="16"/>
                <w:szCs w:val="16"/>
              </w:rPr>
              <w:t xml:space="preserve">Experiment to draw the waveforms of parallel inverter </w:t>
            </w:r>
            <w:r w:rsidRPr="00041E1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3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1E10" w:rsidRPr="00041E10" w:rsidTr="00041E10">
        <w:trPr>
          <w:trHeight w:val="143"/>
        </w:trPr>
        <w:tc>
          <w:tcPr>
            <w:tcW w:w="817" w:type="dxa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E1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0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6" w:type="dxa"/>
            <w:vMerge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0" w:type="dxa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1E10" w:rsidRPr="00041E10" w:rsidTr="00041E10">
        <w:trPr>
          <w:trHeight w:val="231"/>
        </w:trPr>
        <w:tc>
          <w:tcPr>
            <w:tcW w:w="817" w:type="dxa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E10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30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6" w:type="dxa"/>
            <w:vMerge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0" w:type="dxa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1E10" w:rsidRPr="00041E10" w:rsidTr="00041E10">
        <w:trPr>
          <w:trHeight w:val="121"/>
        </w:trPr>
        <w:tc>
          <w:tcPr>
            <w:tcW w:w="817" w:type="dxa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E10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30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6" w:type="dxa"/>
            <w:vMerge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0" w:type="dxa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1E10" w:rsidRPr="00041E10" w:rsidTr="00041E10">
        <w:trPr>
          <w:trHeight w:val="209"/>
        </w:trPr>
        <w:tc>
          <w:tcPr>
            <w:tcW w:w="817" w:type="dxa"/>
            <w:vMerge w:val="restart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E1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041E10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</w:p>
        </w:tc>
        <w:tc>
          <w:tcPr>
            <w:tcW w:w="567" w:type="dxa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E10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30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6" w:type="dxa"/>
            <w:vMerge w:val="restart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E1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350" w:type="dxa"/>
            <w:vMerge w:val="restart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1E10">
              <w:rPr>
                <w:rFonts w:ascii="Times New Roman" w:eastAsia="Times New Roman" w:hAnsi="Times New Roman"/>
                <w:sz w:val="16"/>
                <w:szCs w:val="16"/>
              </w:rPr>
              <w:t xml:space="preserve">Experiment to draw the waveform of output voltage of 3-phase to 1-phase cycloconverter. </w:t>
            </w:r>
          </w:p>
        </w:tc>
        <w:tc>
          <w:tcPr>
            <w:tcW w:w="123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1E10" w:rsidRPr="00041E10" w:rsidTr="00041E10">
        <w:trPr>
          <w:trHeight w:val="127"/>
        </w:trPr>
        <w:tc>
          <w:tcPr>
            <w:tcW w:w="817" w:type="dxa"/>
            <w:vMerge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E10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30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6" w:type="dxa"/>
            <w:vMerge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0" w:type="dxa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1E10" w:rsidRPr="00041E10" w:rsidTr="00041E10">
        <w:trPr>
          <w:trHeight w:val="215"/>
        </w:trPr>
        <w:tc>
          <w:tcPr>
            <w:tcW w:w="817" w:type="dxa"/>
            <w:vMerge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E10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30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6" w:type="dxa"/>
            <w:vMerge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0" w:type="dxa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1E10" w:rsidRPr="00041E10" w:rsidTr="00041E10">
        <w:trPr>
          <w:trHeight w:val="133"/>
        </w:trPr>
        <w:tc>
          <w:tcPr>
            <w:tcW w:w="817" w:type="dxa"/>
            <w:vMerge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E10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30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6" w:type="dxa"/>
            <w:vMerge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0" w:type="dxa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1E10" w:rsidRPr="00041E10" w:rsidTr="00041E10">
        <w:trPr>
          <w:trHeight w:val="221"/>
        </w:trPr>
        <w:tc>
          <w:tcPr>
            <w:tcW w:w="817" w:type="dxa"/>
            <w:vMerge w:val="restart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E1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041E10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</w:p>
        </w:tc>
        <w:tc>
          <w:tcPr>
            <w:tcW w:w="567" w:type="dxa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E10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30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6" w:type="dxa"/>
            <w:vMerge w:val="restart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E1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350" w:type="dxa"/>
            <w:vMerge w:val="restart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1E10">
              <w:rPr>
                <w:rFonts w:ascii="Times New Roman" w:eastAsia="Times New Roman" w:hAnsi="Times New Roman"/>
                <w:sz w:val="16"/>
                <w:szCs w:val="16"/>
              </w:rPr>
              <w:t xml:space="preserve">Experiment to find </w:t>
            </w:r>
            <w:proofErr w:type="spellStart"/>
            <w:r w:rsidRPr="00041E10">
              <w:rPr>
                <w:rFonts w:ascii="Times New Roman" w:eastAsia="Times New Roman" w:hAnsi="Times New Roman"/>
                <w:sz w:val="16"/>
                <w:szCs w:val="16"/>
              </w:rPr>
              <w:t>rms</w:t>
            </w:r>
            <w:proofErr w:type="spellEnd"/>
            <w:r w:rsidRPr="00041E10">
              <w:rPr>
                <w:rFonts w:ascii="Times New Roman" w:eastAsia="Times New Roman" w:hAnsi="Times New Roman"/>
                <w:sz w:val="16"/>
                <w:szCs w:val="16"/>
              </w:rPr>
              <w:t xml:space="preserve"> value of output voltage by delta angle of 1-phase IGBT based PWM inverter in MPWM </w:t>
            </w:r>
            <w:proofErr w:type="gramStart"/>
            <w:r w:rsidRPr="00041E10">
              <w:rPr>
                <w:rFonts w:ascii="Times New Roman" w:eastAsia="Times New Roman" w:hAnsi="Times New Roman"/>
                <w:sz w:val="16"/>
                <w:szCs w:val="16"/>
              </w:rPr>
              <w:t>technique .</w:t>
            </w:r>
            <w:proofErr w:type="gramEnd"/>
            <w:r w:rsidRPr="00041E10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3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1E10" w:rsidRPr="00041E10" w:rsidTr="00041E10">
        <w:trPr>
          <w:trHeight w:val="138"/>
        </w:trPr>
        <w:tc>
          <w:tcPr>
            <w:tcW w:w="817" w:type="dxa"/>
            <w:vMerge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E10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30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6" w:type="dxa"/>
            <w:vMerge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0" w:type="dxa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1E10" w:rsidRPr="00041E10" w:rsidTr="00041E10">
        <w:trPr>
          <w:trHeight w:val="85"/>
        </w:trPr>
        <w:tc>
          <w:tcPr>
            <w:tcW w:w="817" w:type="dxa"/>
            <w:vMerge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E10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30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6" w:type="dxa"/>
            <w:vMerge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0" w:type="dxa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1E10" w:rsidRPr="00041E10" w:rsidTr="00041E10">
        <w:trPr>
          <w:trHeight w:val="173"/>
        </w:trPr>
        <w:tc>
          <w:tcPr>
            <w:tcW w:w="817" w:type="dxa"/>
            <w:vMerge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E10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30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6" w:type="dxa"/>
            <w:vMerge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0" w:type="dxa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1E10" w:rsidRPr="00041E10" w:rsidTr="00041E10">
        <w:trPr>
          <w:trHeight w:val="119"/>
        </w:trPr>
        <w:tc>
          <w:tcPr>
            <w:tcW w:w="817" w:type="dxa"/>
            <w:vMerge w:val="restart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E10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Pr="00041E10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</w:p>
        </w:tc>
        <w:tc>
          <w:tcPr>
            <w:tcW w:w="567" w:type="dxa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E10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30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6" w:type="dxa"/>
            <w:vMerge w:val="restart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E1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350" w:type="dxa"/>
            <w:vMerge w:val="restart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1E10">
              <w:rPr>
                <w:rFonts w:ascii="Times New Roman" w:eastAsia="Times New Roman" w:hAnsi="Times New Roman"/>
                <w:sz w:val="16"/>
                <w:szCs w:val="16"/>
              </w:rPr>
              <w:t xml:space="preserve">Experiment to find </w:t>
            </w:r>
            <w:proofErr w:type="spellStart"/>
            <w:r w:rsidRPr="00041E10">
              <w:rPr>
                <w:rFonts w:ascii="Times New Roman" w:eastAsia="Times New Roman" w:hAnsi="Times New Roman"/>
                <w:sz w:val="16"/>
                <w:szCs w:val="16"/>
              </w:rPr>
              <w:t>rms</w:t>
            </w:r>
            <w:proofErr w:type="spellEnd"/>
            <w:r w:rsidRPr="00041E10">
              <w:rPr>
                <w:rFonts w:ascii="Times New Roman" w:eastAsia="Times New Roman" w:hAnsi="Times New Roman"/>
                <w:sz w:val="16"/>
                <w:szCs w:val="16"/>
              </w:rPr>
              <w:t xml:space="preserve"> value of output voltage by delta angle of 1-phase IGBT based PWM inverter in SPWM </w:t>
            </w:r>
            <w:proofErr w:type="gramStart"/>
            <w:r w:rsidRPr="00041E10">
              <w:rPr>
                <w:rFonts w:ascii="Times New Roman" w:eastAsia="Times New Roman" w:hAnsi="Times New Roman"/>
                <w:sz w:val="16"/>
                <w:szCs w:val="16"/>
              </w:rPr>
              <w:t>technique .</w:t>
            </w:r>
            <w:proofErr w:type="gramEnd"/>
          </w:p>
        </w:tc>
        <w:tc>
          <w:tcPr>
            <w:tcW w:w="123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1E10" w:rsidRPr="00041E10" w:rsidTr="00041E10">
        <w:trPr>
          <w:trHeight w:val="207"/>
        </w:trPr>
        <w:tc>
          <w:tcPr>
            <w:tcW w:w="817" w:type="dxa"/>
            <w:vMerge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E10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30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6" w:type="dxa"/>
            <w:vMerge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0" w:type="dxa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1E10" w:rsidRPr="00041E10" w:rsidTr="00041E10">
        <w:trPr>
          <w:trHeight w:val="139"/>
        </w:trPr>
        <w:tc>
          <w:tcPr>
            <w:tcW w:w="817" w:type="dxa"/>
            <w:vMerge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E10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30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6" w:type="dxa"/>
            <w:vMerge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0" w:type="dxa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1E10" w:rsidRPr="00041E10" w:rsidTr="00041E10">
        <w:trPr>
          <w:trHeight w:val="227"/>
        </w:trPr>
        <w:tc>
          <w:tcPr>
            <w:tcW w:w="817" w:type="dxa"/>
            <w:vMerge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E10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30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6" w:type="dxa"/>
            <w:vMerge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0" w:type="dxa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1E10" w:rsidRPr="00041E10" w:rsidTr="00041E10">
        <w:trPr>
          <w:trHeight w:val="131"/>
        </w:trPr>
        <w:tc>
          <w:tcPr>
            <w:tcW w:w="817" w:type="dxa"/>
            <w:vMerge w:val="restart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E1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Pr="00041E10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</w:p>
        </w:tc>
        <w:tc>
          <w:tcPr>
            <w:tcW w:w="567" w:type="dxa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E10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30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6" w:type="dxa"/>
            <w:vMerge w:val="restart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E10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350" w:type="dxa"/>
            <w:vMerge w:val="restart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1E10">
              <w:rPr>
                <w:rFonts w:ascii="Times New Roman" w:eastAsia="Times New Roman" w:hAnsi="Times New Roman"/>
                <w:sz w:val="16"/>
                <w:szCs w:val="16"/>
              </w:rPr>
              <w:t xml:space="preserve">Experiment to study the operation of Dual converter. </w:t>
            </w:r>
          </w:p>
        </w:tc>
        <w:tc>
          <w:tcPr>
            <w:tcW w:w="123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1E10" w:rsidRPr="00041E10" w:rsidTr="00041E10">
        <w:trPr>
          <w:trHeight w:val="219"/>
        </w:trPr>
        <w:tc>
          <w:tcPr>
            <w:tcW w:w="817" w:type="dxa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E10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30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6" w:type="dxa"/>
            <w:vMerge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0" w:type="dxa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1E10" w:rsidRPr="00041E10" w:rsidTr="00041E10">
        <w:trPr>
          <w:trHeight w:val="137"/>
        </w:trPr>
        <w:tc>
          <w:tcPr>
            <w:tcW w:w="817" w:type="dxa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E10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30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6" w:type="dxa"/>
            <w:vMerge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0" w:type="dxa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1E10" w:rsidRPr="00041E10" w:rsidTr="00041E10">
        <w:trPr>
          <w:trHeight w:val="225"/>
        </w:trPr>
        <w:tc>
          <w:tcPr>
            <w:tcW w:w="817" w:type="dxa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E10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30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6" w:type="dxa"/>
            <w:vMerge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0" w:type="dxa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1E10" w:rsidRPr="00041E10" w:rsidTr="00041E10">
        <w:trPr>
          <w:trHeight w:val="244"/>
        </w:trPr>
        <w:tc>
          <w:tcPr>
            <w:tcW w:w="817" w:type="dxa"/>
            <w:vMerge w:val="restart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E10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 w:rsidRPr="00041E10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</w:p>
        </w:tc>
        <w:tc>
          <w:tcPr>
            <w:tcW w:w="567" w:type="dxa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E10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30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6" w:type="dxa"/>
            <w:vMerge w:val="restart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E1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350" w:type="dxa"/>
            <w:vMerge w:val="restart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1E10">
              <w:rPr>
                <w:rFonts w:ascii="Times New Roman" w:eastAsia="Times New Roman" w:hAnsi="Times New Roman"/>
                <w:sz w:val="16"/>
                <w:szCs w:val="16"/>
              </w:rPr>
              <w:t xml:space="preserve">Experiment to study the reduction of harmonics in inverter using phase displacement control technique. </w:t>
            </w:r>
          </w:p>
        </w:tc>
        <w:tc>
          <w:tcPr>
            <w:tcW w:w="123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1E10" w:rsidRPr="00041E10" w:rsidTr="007F7C78">
        <w:trPr>
          <w:trHeight w:val="289"/>
        </w:trPr>
        <w:tc>
          <w:tcPr>
            <w:tcW w:w="817" w:type="dxa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E10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30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6" w:type="dxa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0" w:type="dxa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1E10" w:rsidRPr="00041E10" w:rsidTr="007F7C78">
        <w:trPr>
          <w:trHeight w:val="289"/>
        </w:trPr>
        <w:tc>
          <w:tcPr>
            <w:tcW w:w="817" w:type="dxa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E10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30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6" w:type="dxa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0" w:type="dxa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1E10" w:rsidRPr="00041E10" w:rsidTr="007F7C78">
        <w:trPr>
          <w:trHeight w:val="289"/>
        </w:trPr>
        <w:tc>
          <w:tcPr>
            <w:tcW w:w="817" w:type="dxa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E10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30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6" w:type="dxa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0" w:type="dxa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1E10" w:rsidRPr="00041E10" w:rsidTr="007F7C78">
        <w:trPr>
          <w:trHeight w:val="274"/>
        </w:trPr>
        <w:tc>
          <w:tcPr>
            <w:tcW w:w="817" w:type="dxa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1E10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  <w:r w:rsidRPr="00041E10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th</w:t>
            </w:r>
          </w:p>
        </w:tc>
        <w:tc>
          <w:tcPr>
            <w:tcW w:w="6137" w:type="dxa"/>
            <w:gridSpan w:val="4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1E10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Pr="00041E10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nd</w:t>
            </w:r>
            <w:r w:rsidRPr="00041E1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Minor test</w:t>
            </w:r>
          </w:p>
        </w:tc>
        <w:tc>
          <w:tcPr>
            <w:tcW w:w="1234" w:type="dxa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41E10" w:rsidRPr="00041E10" w:rsidTr="007F7C78">
        <w:trPr>
          <w:trHeight w:val="274"/>
        </w:trPr>
        <w:tc>
          <w:tcPr>
            <w:tcW w:w="817" w:type="dxa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E10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Pr="00041E10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</w:p>
        </w:tc>
        <w:tc>
          <w:tcPr>
            <w:tcW w:w="567" w:type="dxa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E10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30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6" w:type="dxa"/>
            <w:vMerge w:val="restart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E10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4350" w:type="dxa"/>
            <w:vMerge w:val="restart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1E10">
              <w:rPr>
                <w:rFonts w:ascii="Times New Roman" w:eastAsia="Times New Roman" w:hAnsi="Times New Roman"/>
                <w:sz w:val="16"/>
                <w:szCs w:val="16"/>
              </w:rPr>
              <w:t xml:space="preserve">Viva-Voce </w:t>
            </w:r>
          </w:p>
        </w:tc>
        <w:tc>
          <w:tcPr>
            <w:tcW w:w="123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1E10" w:rsidRPr="00041E10" w:rsidTr="007F7C78">
        <w:trPr>
          <w:trHeight w:val="274"/>
        </w:trPr>
        <w:tc>
          <w:tcPr>
            <w:tcW w:w="817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E10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0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6" w:type="dxa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0" w:type="dxa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1E10" w:rsidRPr="00041E10" w:rsidTr="007F7C78">
        <w:trPr>
          <w:trHeight w:val="274"/>
        </w:trPr>
        <w:tc>
          <w:tcPr>
            <w:tcW w:w="817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E10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30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6" w:type="dxa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0" w:type="dxa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1E10" w:rsidRPr="00041E10" w:rsidTr="007F7C78">
        <w:trPr>
          <w:trHeight w:val="289"/>
        </w:trPr>
        <w:tc>
          <w:tcPr>
            <w:tcW w:w="817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41E10" w:rsidRPr="00041E10" w:rsidRDefault="00041E10" w:rsidP="007F7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E10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30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6" w:type="dxa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50" w:type="dxa"/>
            <w:vMerge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41E10" w:rsidRPr="00041E10" w:rsidRDefault="00041E10" w:rsidP="007F7C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41E10" w:rsidRPr="00525E49" w:rsidRDefault="00041E10" w:rsidP="000B15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041E10" w:rsidRPr="00525E49" w:rsidSect="00041E10">
      <w:pgSz w:w="12240" w:h="15840"/>
      <w:pgMar w:top="42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hybridMultilevel"/>
    <w:tmpl w:val="2D1D5AE8"/>
    <w:lvl w:ilvl="0" w:tplc="FFFFFFFF">
      <w:start w:val="1"/>
      <w:numFmt w:val="decimal"/>
      <w:lvlText w:val="%1)"/>
      <w:lvlJc w:val="left"/>
    </w:lvl>
    <w:lvl w:ilvl="1" w:tplc="FFFFFFFF">
      <w:start w:val="1"/>
      <w:numFmt w:val="lowerRoman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19"/>
    <w:multiLevelType w:val="hybridMultilevel"/>
    <w:tmpl w:val="02901D8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47A842DF"/>
    <w:multiLevelType w:val="hybridMultilevel"/>
    <w:tmpl w:val="49C2F44A"/>
    <w:lvl w:ilvl="0" w:tplc="FFFFFFFF">
      <w:start w:val="1"/>
      <w:numFmt w:val="lowerRoman"/>
      <w:lvlText w:val="%1)"/>
      <w:lvlJc w:val="left"/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DC70F41"/>
    <w:multiLevelType w:val="hybridMultilevel"/>
    <w:tmpl w:val="D4DA6BEA"/>
    <w:lvl w:ilvl="0" w:tplc="FFFFFFFF">
      <w:start w:val="1"/>
      <w:numFmt w:val="lowerRoman"/>
      <w:lvlText w:val="%1)"/>
      <w:lvlJc w:val="left"/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75B1F"/>
    <w:rsid w:val="000107AE"/>
    <w:rsid w:val="00013D7D"/>
    <w:rsid w:val="000232FB"/>
    <w:rsid w:val="00041E10"/>
    <w:rsid w:val="000B1544"/>
    <w:rsid w:val="000D4F5B"/>
    <w:rsid w:val="001052E6"/>
    <w:rsid w:val="00126048"/>
    <w:rsid w:val="00133CAE"/>
    <w:rsid w:val="00151FE2"/>
    <w:rsid w:val="0015313B"/>
    <w:rsid w:val="001666CD"/>
    <w:rsid w:val="001A47AB"/>
    <w:rsid w:val="001E06F4"/>
    <w:rsid w:val="001F604D"/>
    <w:rsid w:val="00204467"/>
    <w:rsid w:val="002310CE"/>
    <w:rsid w:val="00232233"/>
    <w:rsid w:val="00263FCB"/>
    <w:rsid w:val="0026733B"/>
    <w:rsid w:val="002B1FA8"/>
    <w:rsid w:val="002B7664"/>
    <w:rsid w:val="002D6C7A"/>
    <w:rsid w:val="0032089D"/>
    <w:rsid w:val="00321A3D"/>
    <w:rsid w:val="0033527D"/>
    <w:rsid w:val="003528D0"/>
    <w:rsid w:val="00357ED6"/>
    <w:rsid w:val="003F297E"/>
    <w:rsid w:val="00404E92"/>
    <w:rsid w:val="00411666"/>
    <w:rsid w:val="00432F8C"/>
    <w:rsid w:val="00490F53"/>
    <w:rsid w:val="004E1BB6"/>
    <w:rsid w:val="00525E49"/>
    <w:rsid w:val="0055040C"/>
    <w:rsid w:val="005613A1"/>
    <w:rsid w:val="005717B5"/>
    <w:rsid w:val="005929AE"/>
    <w:rsid w:val="005C6E8F"/>
    <w:rsid w:val="005D4436"/>
    <w:rsid w:val="005D58B8"/>
    <w:rsid w:val="0060731A"/>
    <w:rsid w:val="00680412"/>
    <w:rsid w:val="006A45BF"/>
    <w:rsid w:val="006A685E"/>
    <w:rsid w:val="006C7F17"/>
    <w:rsid w:val="006F2E3B"/>
    <w:rsid w:val="00703B6E"/>
    <w:rsid w:val="00712B77"/>
    <w:rsid w:val="00714C9C"/>
    <w:rsid w:val="00724463"/>
    <w:rsid w:val="007300D7"/>
    <w:rsid w:val="0073318B"/>
    <w:rsid w:val="0074315C"/>
    <w:rsid w:val="00751B50"/>
    <w:rsid w:val="00770A60"/>
    <w:rsid w:val="007A5CC7"/>
    <w:rsid w:val="007B6D52"/>
    <w:rsid w:val="007C0B7F"/>
    <w:rsid w:val="007E09CD"/>
    <w:rsid w:val="007F4781"/>
    <w:rsid w:val="008105EC"/>
    <w:rsid w:val="008262F7"/>
    <w:rsid w:val="008267FD"/>
    <w:rsid w:val="0083574F"/>
    <w:rsid w:val="0086569F"/>
    <w:rsid w:val="00890714"/>
    <w:rsid w:val="008911AF"/>
    <w:rsid w:val="008A7FB0"/>
    <w:rsid w:val="008C124F"/>
    <w:rsid w:val="008F5FA8"/>
    <w:rsid w:val="009039FA"/>
    <w:rsid w:val="00931A82"/>
    <w:rsid w:val="00936028"/>
    <w:rsid w:val="0097619A"/>
    <w:rsid w:val="00981102"/>
    <w:rsid w:val="00981F5B"/>
    <w:rsid w:val="009856B4"/>
    <w:rsid w:val="009D3FB3"/>
    <w:rsid w:val="009D505F"/>
    <w:rsid w:val="009E034B"/>
    <w:rsid w:val="00A75B1F"/>
    <w:rsid w:val="00A96F76"/>
    <w:rsid w:val="00B118D5"/>
    <w:rsid w:val="00B13C65"/>
    <w:rsid w:val="00B25CE5"/>
    <w:rsid w:val="00B37858"/>
    <w:rsid w:val="00B9062A"/>
    <w:rsid w:val="00B96B66"/>
    <w:rsid w:val="00BC0A03"/>
    <w:rsid w:val="00C41953"/>
    <w:rsid w:val="00C77BEC"/>
    <w:rsid w:val="00C94546"/>
    <w:rsid w:val="00C9707B"/>
    <w:rsid w:val="00CC0028"/>
    <w:rsid w:val="00CC7E50"/>
    <w:rsid w:val="00CD22D1"/>
    <w:rsid w:val="00D1096E"/>
    <w:rsid w:val="00D1327C"/>
    <w:rsid w:val="00D35BE3"/>
    <w:rsid w:val="00D3764A"/>
    <w:rsid w:val="00D70803"/>
    <w:rsid w:val="00D8017D"/>
    <w:rsid w:val="00DC2CB2"/>
    <w:rsid w:val="00DD6AC9"/>
    <w:rsid w:val="00DE36C5"/>
    <w:rsid w:val="00DE5B8F"/>
    <w:rsid w:val="00E100A5"/>
    <w:rsid w:val="00E153AE"/>
    <w:rsid w:val="00E15A3D"/>
    <w:rsid w:val="00E222A4"/>
    <w:rsid w:val="00E37505"/>
    <w:rsid w:val="00E75577"/>
    <w:rsid w:val="00EE2F94"/>
    <w:rsid w:val="00EE333F"/>
    <w:rsid w:val="00EF7E0E"/>
    <w:rsid w:val="00F1292C"/>
    <w:rsid w:val="00F45F69"/>
    <w:rsid w:val="00F4646D"/>
    <w:rsid w:val="00F74D8A"/>
    <w:rsid w:val="00F900BB"/>
    <w:rsid w:val="00FB1F78"/>
    <w:rsid w:val="00FB78A2"/>
    <w:rsid w:val="00FD151B"/>
    <w:rsid w:val="00FF0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6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52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36A42-9E5F-49DB-B99E-CB816F409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surinder</dc:creator>
  <cp:lastModifiedBy>priya</cp:lastModifiedBy>
  <cp:revision>5</cp:revision>
  <dcterms:created xsi:type="dcterms:W3CDTF">2017-12-11T06:30:00Z</dcterms:created>
  <dcterms:modified xsi:type="dcterms:W3CDTF">2019-01-05T12:59:00Z</dcterms:modified>
</cp:coreProperties>
</file>