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1A" w:rsidRPr="00DE497D" w:rsidRDefault="00A75B1F" w:rsidP="00E23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7D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7E09CD" w:rsidRPr="00E23279" w:rsidRDefault="007E09CD" w:rsidP="00E232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3279">
        <w:rPr>
          <w:rFonts w:ascii="Times New Roman" w:hAnsi="Times New Roman" w:cs="Times New Roman"/>
          <w:sz w:val="20"/>
          <w:szCs w:val="20"/>
        </w:rPr>
        <w:t>Name of faculty</w:t>
      </w:r>
      <w:r w:rsidR="00981102" w:rsidRPr="00E23279">
        <w:rPr>
          <w:rFonts w:ascii="Times New Roman" w:hAnsi="Times New Roman" w:cs="Times New Roman"/>
          <w:sz w:val="20"/>
          <w:szCs w:val="20"/>
        </w:rPr>
        <w:tab/>
      </w:r>
      <w:r w:rsidR="00E23279">
        <w:rPr>
          <w:rFonts w:ascii="Times New Roman" w:hAnsi="Times New Roman" w:cs="Times New Roman"/>
          <w:sz w:val="20"/>
          <w:szCs w:val="20"/>
        </w:rPr>
        <w:tab/>
      </w:r>
      <w:r w:rsidRPr="00E23279">
        <w:rPr>
          <w:rFonts w:ascii="Times New Roman" w:hAnsi="Times New Roman" w:cs="Times New Roman"/>
          <w:sz w:val="20"/>
          <w:szCs w:val="20"/>
        </w:rPr>
        <w:t>:</w:t>
      </w:r>
      <w:r w:rsidR="00F66236" w:rsidRPr="00E2327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66236" w:rsidRPr="00E23279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="00F66236" w:rsidRPr="00E23279">
        <w:rPr>
          <w:rFonts w:ascii="Times New Roman" w:hAnsi="Times New Roman" w:cs="Times New Roman"/>
          <w:sz w:val="20"/>
          <w:szCs w:val="20"/>
        </w:rPr>
        <w:t xml:space="preserve">. Ruby </w:t>
      </w:r>
      <w:proofErr w:type="spellStart"/>
      <w:r w:rsidR="00F66236" w:rsidRPr="00E23279">
        <w:rPr>
          <w:rFonts w:ascii="Times New Roman" w:hAnsi="Times New Roman" w:cs="Times New Roman"/>
          <w:sz w:val="20"/>
          <w:szCs w:val="20"/>
        </w:rPr>
        <w:t>Sathiala</w:t>
      </w:r>
      <w:proofErr w:type="spellEnd"/>
    </w:p>
    <w:p w:rsidR="007E09CD" w:rsidRPr="00E23279" w:rsidRDefault="00981102" w:rsidP="00E232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3279">
        <w:rPr>
          <w:rFonts w:ascii="Times New Roman" w:hAnsi="Times New Roman" w:cs="Times New Roman"/>
          <w:sz w:val="20"/>
          <w:szCs w:val="20"/>
        </w:rPr>
        <w:t>Discipline</w:t>
      </w:r>
      <w:r w:rsidRPr="00E23279">
        <w:rPr>
          <w:rFonts w:ascii="Times New Roman" w:hAnsi="Times New Roman" w:cs="Times New Roman"/>
          <w:sz w:val="20"/>
          <w:szCs w:val="20"/>
        </w:rPr>
        <w:tab/>
      </w:r>
      <w:r w:rsidRPr="00E23279">
        <w:rPr>
          <w:rFonts w:ascii="Times New Roman" w:hAnsi="Times New Roman" w:cs="Times New Roman"/>
          <w:sz w:val="20"/>
          <w:szCs w:val="20"/>
        </w:rPr>
        <w:tab/>
        <w:t>:</w:t>
      </w:r>
      <w:r w:rsidR="00357ED6" w:rsidRPr="00E23279">
        <w:rPr>
          <w:rFonts w:ascii="Times New Roman" w:hAnsi="Times New Roman" w:cs="Times New Roman"/>
          <w:sz w:val="20"/>
          <w:szCs w:val="20"/>
        </w:rPr>
        <w:tab/>
        <w:t>Electrical Engineering</w:t>
      </w:r>
    </w:p>
    <w:p w:rsidR="00981102" w:rsidRPr="00E23279" w:rsidRDefault="00981102" w:rsidP="00E232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3279">
        <w:rPr>
          <w:rFonts w:ascii="Times New Roman" w:hAnsi="Times New Roman" w:cs="Times New Roman"/>
          <w:sz w:val="20"/>
          <w:szCs w:val="20"/>
        </w:rPr>
        <w:t>Semester</w:t>
      </w:r>
      <w:r w:rsidRPr="00E23279">
        <w:rPr>
          <w:rFonts w:ascii="Times New Roman" w:hAnsi="Times New Roman" w:cs="Times New Roman"/>
          <w:sz w:val="20"/>
          <w:szCs w:val="20"/>
        </w:rPr>
        <w:tab/>
      </w:r>
      <w:r w:rsidRPr="00E23279">
        <w:rPr>
          <w:rFonts w:ascii="Times New Roman" w:hAnsi="Times New Roman" w:cs="Times New Roman"/>
          <w:sz w:val="20"/>
          <w:szCs w:val="20"/>
        </w:rPr>
        <w:tab/>
        <w:t>:</w:t>
      </w:r>
      <w:r w:rsidR="00F66236" w:rsidRPr="00E23279">
        <w:rPr>
          <w:rFonts w:ascii="Times New Roman" w:hAnsi="Times New Roman" w:cs="Times New Roman"/>
          <w:sz w:val="20"/>
          <w:szCs w:val="20"/>
        </w:rPr>
        <w:tab/>
        <w:t>6</w:t>
      </w:r>
      <w:r w:rsidR="00F66236" w:rsidRPr="00E232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66236" w:rsidRPr="00E232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2469" w:rsidRPr="00E23279" w:rsidRDefault="00981102" w:rsidP="00E232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3279">
        <w:rPr>
          <w:rFonts w:ascii="Times New Roman" w:hAnsi="Times New Roman" w:cs="Times New Roman"/>
          <w:sz w:val="20"/>
          <w:szCs w:val="20"/>
        </w:rPr>
        <w:t>Subject</w:t>
      </w:r>
      <w:r w:rsidRPr="00E23279">
        <w:rPr>
          <w:rFonts w:ascii="Times New Roman" w:hAnsi="Times New Roman" w:cs="Times New Roman"/>
          <w:sz w:val="20"/>
          <w:szCs w:val="20"/>
        </w:rPr>
        <w:tab/>
      </w:r>
      <w:r w:rsidRPr="00E23279">
        <w:rPr>
          <w:rFonts w:ascii="Times New Roman" w:hAnsi="Times New Roman" w:cs="Times New Roman"/>
          <w:sz w:val="20"/>
          <w:szCs w:val="20"/>
        </w:rPr>
        <w:tab/>
      </w:r>
      <w:r w:rsidRPr="00E23279">
        <w:rPr>
          <w:rFonts w:ascii="Times New Roman" w:hAnsi="Times New Roman" w:cs="Times New Roman"/>
          <w:sz w:val="20"/>
          <w:szCs w:val="20"/>
        </w:rPr>
        <w:tab/>
        <w:t>:</w:t>
      </w:r>
      <w:r w:rsidR="00F66236" w:rsidRPr="00E23279">
        <w:rPr>
          <w:rFonts w:ascii="Times New Roman" w:hAnsi="Times New Roman" w:cs="Times New Roman"/>
          <w:sz w:val="20"/>
          <w:szCs w:val="20"/>
        </w:rPr>
        <w:tab/>
        <w:t>Electric Drives &amp; Traction</w:t>
      </w:r>
    </w:p>
    <w:tbl>
      <w:tblPr>
        <w:tblStyle w:val="TableGrid"/>
        <w:tblW w:w="11027" w:type="dxa"/>
        <w:tblLook w:val="04A0"/>
      </w:tblPr>
      <w:tblGrid>
        <w:gridCol w:w="614"/>
        <w:gridCol w:w="737"/>
        <w:gridCol w:w="5265"/>
        <w:gridCol w:w="1066"/>
        <w:gridCol w:w="64"/>
        <w:gridCol w:w="1291"/>
        <w:gridCol w:w="112"/>
        <w:gridCol w:w="870"/>
        <w:gridCol w:w="21"/>
        <w:gridCol w:w="987"/>
      </w:tblGrid>
      <w:tr w:rsidR="00E23279" w:rsidRPr="00E23279" w:rsidTr="00E23279">
        <w:tc>
          <w:tcPr>
            <w:tcW w:w="0" w:type="auto"/>
            <w:vMerge w:val="restart"/>
          </w:tcPr>
          <w:p w:rsidR="00E23279" w:rsidRPr="00E23279" w:rsidRDefault="00E23279" w:rsidP="00E232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Week</w:t>
            </w:r>
          </w:p>
        </w:tc>
        <w:tc>
          <w:tcPr>
            <w:tcW w:w="6002" w:type="dxa"/>
            <w:gridSpan w:val="2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Theory</w:t>
            </w:r>
          </w:p>
        </w:tc>
        <w:tc>
          <w:tcPr>
            <w:tcW w:w="1066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Date of Actual covered </w:t>
            </w:r>
          </w:p>
        </w:tc>
        <w:tc>
          <w:tcPr>
            <w:tcW w:w="3345" w:type="dxa"/>
            <w:gridSpan w:val="6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>Signatures</w:t>
            </w: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 xml:space="preserve">Lecture </w:t>
            </w: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Day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Topic (Including assignment / Test)</w:t>
            </w:r>
          </w:p>
        </w:tc>
        <w:tc>
          <w:tcPr>
            <w:tcW w:w="106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7" w:type="dxa"/>
            <w:gridSpan w:val="3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Concerned teacher </w:t>
            </w:r>
          </w:p>
        </w:tc>
        <w:tc>
          <w:tcPr>
            <w:tcW w:w="870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HOD </w:t>
            </w:r>
          </w:p>
        </w:tc>
        <w:tc>
          <w:tcPr>
            <w:tcW w:w="1008" w:type="dxa"/>
            <w:gridSpan w:val="2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DP </w:t>
            </w:r>
          </w:p>
        </w:tc>
      </w:tr>
      <w:tr w:rsidR="00E23279" w:rsidRPr="00E23279" w:rsidTr="007F7C78">
        <w:tc>
          <w:tcPr>
            <w:tcW w:w="11027" w:type="dxa"/>
            <w:gridSpan w:val="10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>Unit-I</w:t>
            </w:r>
          </w:p>
        </w:tc>
      </w:tr>
      <w:tr w:rsidR="00E23279" w:rsidRPr="00E23279" w:rsidTr="00E23279">
        <w:tc>
          <w:tcPr>
            <w:tcW w:w="0" w:type="auto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Introduction to electric drives &amp; traction</w:t>
            </w:r>
          </w:p>
        </w:tc>
        <w:tc>
          <w:tcPr>
            <w:tcW w:w="1130" w:type="dxa"/>
            <w:gridSpan w:val="2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Classification of different types of drives, components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tabs>
                <w:tab w:val="left" w:pos="117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Characteristics, advantages and disadvantages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Speed control methods of various AC drives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Speed control methods of various DC drives</w:t>
            </w:r>
          </w:p>
        </w:tc>
        <w:tc>
          <w:tcPr>
            <w:tcW w:w="1130" w:type="dxa"/>
            <w:gridSpan w:val="2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Acceleration &amp; retardation time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Energy considerations. Braking of AC drives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Braking of DC drives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Automatic control arrangement</w:t>
            </w:r>
          </w:p>
        </w:tc>
        <w:tc>
          <w:tcPr>
            <w:tcW w:w="1130" w:type="dxa"/>
            <w:gridSpan w:val="2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Basic principle of induction motor drives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Three phase AC voltage controller fed IM drive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spacing w:line="238" w:lineRule="auto"/>
              <w:ind w:right="20"/>
              <w:jc w:val="both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Voltage source inverter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spacing w:line="238" w:lineRule="auto"/>
              <w:ind w:right="2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Current source inverter</w:t>
            </w:r>
          </w:p>
        </w:tc>
        <w:tc>
          <w:tcPr>
            <w:tcW w:w="1130" w:type="dxa"/>
            <w:gridSpan w:val="2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spacing w:line="238" w:lineRule="auto"/>
              <w:ind w:right="2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 w:cs="Times New Roman"/>
                <w:sz w:val="17"/>
                <w:szCs w:val="17"/>
              </w:rPr>
              <w:t>Slip Power control and static rotor resistance control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spacing w:line="238" w:lineRule="auto"/>
              <w:ind w:right="2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Chopper</w:t>
            </w:r>
            <w:r w:rsidRPr="00E2327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control of 3 -</w:t>
            </w:r>
            <w:r w:rsidRPr="00E23279">
              <w:rPr>
                <w:rFonts w:ascii="Symbol" w:eastAsia="Symbol" w:hAnsi="Symbol" w:cs="Times New Roman"/>
                <w:sz w:val="17"/>
                <w:szCs w:val="17"/>
              </w:rPr>
              <w:t></w:t>
            </w:r>
            <w:r w:rsidRPr="00E2327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slip ring induction motor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spacing w:line="238" w:lineRule="auto"/>
              <w:ind w:right="2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 w:rsidRPr="00E23279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st</w:t>
            </w:r>
            <w:r w:rsidRPr="00E2327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Assignment 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B50A27">
        <w:tc>
          <w:tcPr>
            <w:tcW w:w="11027" w:type="dxa"/>
            <w:gridSpan w:val="10"/>
          </w:tcPr>
          <w:p w:rsidR="00E23279" w:rsidRPr="00E23279" w:rsidRDefault="00E23279" w:rsidP="00E232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>Unit-II</w:t>
            </w:r>
          </w:p>
        </w:tc>
      </w:tr>
      <w:tr w:rsidR="00E23279" w:rsidRPr="00E23279" w:rsidTr="00E23279">
        <w:tc>
          <w:tcPr>
            <w:tcW w:w="0" w:type="auto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Rectifier controlled circuits</w:t>
            </w:r>
          </w:p>
        </w:tc>
        <w:tc>
          <w:tcPr>
            <w:tcW w:w="1130" w:type="dxa"/>
            <w:gridSpan w:val="2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Single phase fully controlled rectifier</w:t>
            </w:r>
            <w:r w:rsidRPr="00E23279">
              <w:rPr>
                <w:rFonts w:ascii="Times New Roman" w:eastAsia="Times New Roman" w:hAnsi="Times New Roman"/>
                <w:b/>
                <w:sz w:val="17"/>
                <w:szCs w:val="17"/>
              </w:rPr>
              <w:t xml:space="preserve"> </w:t>
            </w: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fed separately excited DC motor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Single phase half controlled rectifier</w:t>
            </w:r>
            <w:r w:rsidRPr="00E23279">
              <w:rPr>
                <w:rFonts w:ascii="Times New Roman" w:eastAsia="Times New Roman" w:hAnsi="Times New Roman"/>
                <w:b/>
                <w:sz w:val="17"/>
                <w:szCs w:val="17"/>
              </w:rPr>
              <w:t xml:space="preserve"> </w:t>
            </w: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fed separately excited DC motor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3-</w:t>
            </w:r>
            <w:r w:rsidRPr="00E23279">
              <w:rPr>
                <w:rFonts w:ascii="Symbol" w:eastAsia="Symbol" w:hAnsi="Symbol"/>
                <w:sz w:val="17"/>
                <w:szCs w:val="17"/>
              </w:rPr>
              <w:t></w:t>
            </w: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 xml:space="preserve"> fully and half controlled fed separately excited DC Motor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Performance and characteristics of single phase rectifier controlled DC drives</w:t>
            </w:r>
          </w:p>
        </w:tc>
        <w:tc>
          <w:tcPr>
            <w:tcW w:w="1130" w:type="dxa"/>
            <w:gridSpan w:val="2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Performance and characteristics of 3-</w:t>
            </w:r>
            <w:r w:rsidRPr="00E23279">
              <w:rPr>
                <w:rFonts w:ascii="Symbol" w:eastAsia="Symbol" w:hAnsi="Symbol"/>
                <w:sz w:val="17"/>
                <w:szCs w:val="17"/>
              </w:rPr>
              <w:t></w:t>
            </w: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 xml:space="preserve"> rectifier controlled DC drives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Control techniques of DC drives using chopper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Multi quadrant control of chopper fed motors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E23279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9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Pr="00E23279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E23279" w:rsidRPr="00E23279" w:rsidTr="007F7C78">
        <w:tc>
          <w:tcPr>
            <w:tcW w:w="11027" w:type="dxa"/>
            <w:gridSpan w:val="10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>Unit-III</w:t>
            </w:r>
          </w:p>
        </w:tc>
      </w:tr>
      <w:tr w:rsidR="00E23279" w:rsidRPr="00E23279" w:rsidTr="00E23279">
        <w:tc>
          <w:tcPr>
            <w:tcW w:w="0" w:type="auto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 w:cs="Times New Roman"/>
                <w:sz w:val="17"/>
                <w:szCs w:val="17"/>
              </w:rPr>
              <w:t>Components</w:t>
            </w: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E23279"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 xml:space="preserve"> classification</w:t>
            </w:r>
            <w:r w:rsidRPr="00E2327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of load torque</w:t>
            </w:r>
          </w:p>
        </w:tc>
        <w:tc>
          <w:tcPr>
            <w:tcW w:w="1130" w:type="dxa"/>
            <w:gridSpan w:val="2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 w:cs="Times New Roman"/>
                <w:sz w:val="17"/>
                <w:szCs w:val="17"/>
              </w:rPr>
              <w:t>Fundamental load torque</w:t>
            </w:r>
            <w:r w:rsidRPr="00E2327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E23279">
              <w:rPr>
                <w:rFonts w:ascii="Times New Roman" w:eastAsia="Times New Roman" w:hAnsi="Times New Roman" w:cs="Times New Roman"/>
                <w:sz w:val="17"/>
                <w:szCs w:val="17"/>
              </w:rPr>
              <w:t>equation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P</w:t>
            </w:r>
            <w:r w:rsidRPr="00E23279">
              <w:rPr>
                <w:rFonts w:ascii="Times New Roman" w:eastAsia="Times New Roman" w:hAnsi="Times New Roman" w:cs="Times New Roman"/>
                <w:sz w:val="17"/>
                <w:szCs w:val="17"/>
              </w:rPr>
              <w:t>ermissible frequency of starting and stopping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Definite time, speed torque conventions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Speed and current limit control</w:t>
            </w:r>
          </w:p>
        </w:tc>
        <w:tc>
          <w:tcPr>
            <w:tcW w:w="1130" w:type="dxa"/>
            <w:gridSpan w:val="2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Automatic starting and pulling operation of synchronous motors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 xml:space="preserve">Introduction to Digitally Controlled (Microprocessor control of Electric drives) 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 xml:space="preserve">Application areas and functions of </w:t>
            </w:r>
            <w:r w:rsidRPr="00E23279">
              <w:rPr>
                <w:rFonts w:ascii="Times New Roman" w:eastAsia="Times New Roman" w:hAnsi="Times New Roman" w:cs="Times New Roman"/>
                <w:sz w:val="17"/>
                <w:szCs w:val="17"/>
              </w:rPr>
              <w:t>µ</w:t>
            </w: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P in drive technology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Block diagram of arrangement and comparison with other method</w:t>
            </w:r>
          </w:p>
        </w:tc>
        <w:tc>
          <w:tcPr>
            <w:tcW w:w="1130" w:type="dxa"/>
            <w:gridSpan w:val="2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spacing w:line="23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 xml:space="preserve">Components for digital control 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spacing w:line="23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 xml:space="preserve">Vector control of IM drive using </w:t>
            </w:r>
            <w:r w:rsidRPr="00E23279">
              <w:rPr>
                <w:rFonts w:ascii="Times New Roman" w:eastAsia="Times New Roman" w:hAnsi="Times New Roman" w:cs="Times New Roman"/>
                <w:sz w:val="17"/>
                <w:szCs w:val="17"/>
              </w:rPr>
              <w:t>µ</w:t>
            </w: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P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 xml:space="preserve"> Assignment 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c>
          <w:tcPr>
            <w:tcW w:w="11027" w:type="dxa"/>
            <w:gridSpan w:val="10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>Unit-IV</w:t>
            </w:r>
          </w:p>
        </w:tc>
      </w:tr>
      <w:tr w:rsidR="00E23279" w:rsidRPr="00E23279" w:rsidTr="00E23279">
        <w:tc>
          <w:tcPr>
            <w:tcW w:w="0" w:type="auto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Nature of traction load and motors</w:t>
            </w:r>
          </w:p>
        </w:tc>
        <w:tc>
          <w:tcPr>
            <w:tcW w:w="1130" w:type="dxa"/>
            <w:gridSpan w:val="2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Conventional DC &amp; AC traction drives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Their characteristics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DC  traction using chopper controlled DC motors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Polyphase</w:t>
            </w:r>
            <w:proofErr w:type="spellEnd"/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 xml:space="preserve"> AC motors for traction drives</w:t>
            </w:r>
          </w:p>
        </w:tc>
        <w:tc>
          <w:tcPr>
            <w:tcW w:w="1130" w:type="dxa"/>
            <w:gridSpan w:val="2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Speed time relationship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Tractive</w:t>
            </w:r>
            <w:proofErr w:type="spellEnd"/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 xml:space="preserve"> effort for propelling a train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Power of a traction motor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Rating of motors</w:t>
            </w:r>
          </w:p>
        </w:tc>
        <w:tc>
          <w:tcPr>
            <w:tcW w:w="1130" w:type="dxa"/>
            <w:gridSpan w:val="2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Determination of motor rating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Nature of loads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Classes of motor duty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  <w:r w:rsidRPr="00E23279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9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E23279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nd</w:t>
            </w: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E23279" w:rsidRPr="00E23279" w:rsidTr="00E23279"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Frequency of operation of motor subjected to intermittent loads</w:t>
            </w:r>
          </w:p>
        </w:tc>
        <w:tc>
          <w:tcPr>
            <w:tcW w:w="1130" w:type="dxa"/>
            <w:gridSpan w:val="2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 xml:space="preserve">Pulse loads etc 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 xml:space="preserve">Thermal model of motor for heating 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E23279">
        <w:tc>
          <w:tcPr>
            <w:tcW w:w="0" w:type="auto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5265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eastAsia="Times New Roman" w:hAnsi="Times New Roman"/>
                <w:sz w:val="17"/>
                <w:szCs w:val="17"/>
              </w:rPr>
              <w:t>Thermal model of motor for cooling</w:t>
            </w:r>
          </w:p>
        </w:tc>
        <w:tc>
          <w:tcPr>
            <w:tcW w:w="1130" w:type="dxa"/>
            <w:gridSpan w:val="2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23279" w:rsidRPr="00DE497D" w:rsidRDefault="00E23279" w:rsidP="00E23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7D">
        <w:rPr>
          <w:rFonts w:ascii="Times New Roman" w:hAnsi="Times New Roman" w:cs="Times New Roman"/>
          <w:b/>
          <w:sz w:val="28"/>
          <w:szCs w:val="28"/>
        </w:rPr>
        <w:lastRenderedPageBreak/>
        <w:t>Lesson Plan</w:t>
      </w:r>
    </w:p>
    <w:p w:rsidR="00E23279" w:rsidRPr="00E23279" w:rsidRDefault="00E23279" w:rsidP="00E232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3279">
        <w:rPr>
          <w:rFonts w:ascii="Times New Roman" w:hAnsi="Times New Roman" w:cs="Times New Roman"/>
          <w:sz w:val="20"/>
          <w:szCs w:val="20"/>
        </w:rPr>
        <w:t>Name of faculty</w:t>
      </w:r>
      <w:r w:rsidRPr="00E2327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23279">
        <w:rPr>
          <w:rFonts w:ascii="Times New Roman" w:hAnsi="Times New Roman" w:cs="Times New Roman"/>
          <w:sz w:val="20"/>
          <w:szCs w:val="20"/>
        </w:rPr>
        <w:t>:</w:t>
      </w:r>
      <w:r w:rsidRPr="00E2327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23279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Pr="00E23279">
        <w:rPr>
          <w:rFonts w:ascii="Times New Roman" w:hAnsi="Times New Roman" w:cs="Times New Roman"/>
          <w:sz w:val="20"/>
          <w:szCs w:val="20"/>
        </w:rPr>
        <w:t xml:space="preserve">. Ruby </w:t>
      </w:r>
      <w:proofErr w:type="spellStart"/>
      <w:r w:rsidRPr="00E23279">
        <w:rPr>
          <w:rFonts w:ascii="Times New Roman" w:hAnsi="Times New Roman" w:cs="Times New Roman"/>
          <w:sz w:val="20"/>
          <w:szCs w:val="20"/>
        </w:rPr>
        <w:t>Sathiala</w:t>
      </w:r>
      <w:proofErr w:type="spellEnd"/>
    </w:p>
    <w:p w:rsidR="00E23279" w:rsidRPr="00E23279" w:rsidRDefault="00E23279" w:rsidP="00E232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3279">
        <w:rPr>
          <w:rFonts w:ascii="Times New Roman" w:hAnsi="Times New Roman" w:cs="Times New Roman"/>
          <w:sz w:val="20"/>
          <w:szCs w:val="20"/>
        </w:rPr>
        <w:t>Discipline</w:t>
      </w:r>
      <w:r w:rsidRPr="00E23279">
        <w:rPr>
          <w:rFonts w:ascii="Times New Roman" w:hAnsi="Times New Roman" w:cs="Times New Roman"/>
          <w:sz w:val="20"/>
          <w:szCs w:val="20"/>
        </w:rPr>
        <w:tab/>
      </w:r>
      <w:r w:rsidRPr="00E23279">
        <w:rPr>
          <w:rFonts w:ascii="Times New Roman" w:hAnsi="Times New Roman" w:cs="Times New Roman"/>
          <w:sz w:val="20"/>
          <w:szCs w:val="20"/>
        </w:rPr>
        <w:tab/>
        <w:t>:</w:t>
      </w:r>
      <w:r w:rsidRPr="00E23279">
        <w:rPr>
          <w:rFonts w:ascii="Times New Roman" w:hAnsi="Times New Roman" w:cs="Times New Roman"/>
          <w:sz w:val="20"/>
          <w:szCs w:val="20"/>
        </w:rPr>
        <w:tab/>
        <w:t>Electrical Engineering</w:t>
      </w:r>
    </w:p>
    <w:p w:rsidR="00E23279" w:rsidRPr="00E23279" w:rsidRDefault="00E23279" w:rsidP="00E232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3279">
        <w:rPr>
          <w:rFonts w:ascii="Times New Roman" w:hAnsi="Times New Roman" w:cs="Times New Roman"/>
          <w:sz w:val="20"/>
          <w:szCs w:val="20"/>
        </w:rPr>
        <w:t>Semester</w:t>
      </w:r>
      <w:r w:rsidRPr="00E23279">
        <w:rPr>
          <w:rFonts w:ascii="Times New Roman" w:hAnsi="Times New Roman" w:cs="Times New Roman"/>
          <w:sz w:val="20"/>
          <w:szCs w:val="20"/>
        </w:rPr>
        <w:tab/>
      </w:r>
      <w:r w:rsidRPr="00E23279">
        <w:rPr>
          <w:rFonts w:ascii="Times New Roman" w:hAnsi="Times New Roman" w:cs="Times New Roman"/>
          <w:sz w:val="20"/>
          <w:szCs w:val="20"/>
        </w:rPr>
        <w:tab/>
        <w:t>:</w:t>
      </w:r>
      <w:r w:rsidRPr="00E23279">
        <w:rPr>
          <w:rFonts w:ascii="Times New Roman" w:hAnsi="Times New Roman" w:cs="Times New Roman"/>
          <w:sz w:val="20"/>
          <w:szCs w:val="20"/>
        </w:rPr>
        <w:tab/>
        <w:t>6</w:t>
      </w:r>
      <w:r w:rsidRPr="00E232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232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3279" w:rsidRPr="00E23279" w:rsidRDefault="00E23279" w:rsidP="00E232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3279">
        <w:rPr>
          <w:rFonts w:ascii="Times New Roman" w:hAnsi="Times New Roman" w:cs="Times New Roman"/>
          <w:sz w:val="20"/>
          <w:szCs w:val="20"/>
        </w:rPr>
        <w:t>Subject</w:t>
      </w:r>
      <w:r w:rsidRPr="00E23279">
        <w:rPr>
          <w:rFonts w:ascii="Times New Roman" w:hAnsi="Times New Roman" w:cs="Times New Roman"/>
          <w:sz w:val="20"/>
          <w:szCs w:val="20"/>
        </w:rPr>
        <w:tab/>
      </w:r>
      <w:r w:rsidRPr="00E23279">
        <w:rPr>
          <w:rFonts w:ascii="Times New Roman" w:hAnsi="Times New Roman" w:cs="Times New Roman"/>
          <w:sz w:val="20"/>
          <w:szCs w:val="20"/>
        </w:rPr>
        <w:tab/>
      </w:r>
      <w:r w:rsidRPr="00E23279">
        <w:rPr>
          <w:rFonts w:ascii="Times New Roman" w:hAnsi="Times New Roman" w:cs="Times New Roman"/>
          <w:sz w:val="20"/>
          <w:szCs w:val="20"/>
        </w:rPr>
        <w:tab/>
        <w:t>:</w:t>
      </w:r>
      <w:r w:rsidRPr="00E23279">
        <w:rPr>
          <w:rFonts w:ascii="Times New Roman" w:hAnsi="Times New Roman" w:cs="Times New Roman"/>
          <w:sz w:val="20"/>
          <w:szCs w:val="20"/>
        </w:rPr>
        <w:tab/>
        <w:t xml:space="preserve">Electric Drives &amp; Traction Lab </w:t>
      </w:r>
    </w:p>
    <w:tbl>
      <w:tblPr>
        <w:tblStyle w:val="TableGrid"/>
        <w:tblW w:w="11024" w:type="dxa"/>
        <w:tblLayout w:type="fixed"/>
        <w:tblLook w:val="04A0"/>
      </w:tblPr>
      <w:tblGrid>
        <w:gridCol w:w="817"/>
        <w:gridCol w:w="567"/>
        <w:gridCol w:w="304"/>
        <w:gridCol w:w="916"/>
        <w:gridCol w:w="4350"/>
        <w:gridCol w:w="951"/>
        <w:gridCol w:w="1134"/>
        <w:gridCol w:w="851"/>
        <w:gridCol w:w="1134"/>
      </w:tblGrid>
      <w:tr w:rsidR="00E23279" w:rsidRPr="00E23279" w:rsidTr="007F7C78">
        <w:trPr>
          <w:trHeight w:val="146"/>
        </w:trPr>
        <w:tc>
          <w:tcPr>
            <w:tcW w:w="81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>Week</w:t>
            </w:r>
          </w:p>
        </w:tc>
        <w:tc>
          <w:tcPr>
            <w:tcW w:w="6137" w:type="dxa"/>
            <w:gridSpan w:val="4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>Practical</w:t>
            </w:r>
          </w:p>
        </w:tc>
        <w:tc>
          <w:tcPr>
            <w:tcW w:w="9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Date of Actual covered </w:t>
            </w:r>
          </w:p>
        </w:tc>
        <w:tc>
          <w:tcPr>
            <w:tcW w:w="3119" w:type="dxa"/>
            <w:gridSpan w:val="3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>Signature</w:t>
            </w:r>
          </w:p>
        </w:tc>
      </w:tr>
      <w:tr w:rsidR="00E23279" w:rsidRPr="00E23279" w:rsidTr="007F7C78">
        <w:trPr>
          <w:trHeight w:val="146"/>
        </w:trPr>
        <w:tc>
          <w:tcPr>
            <w:tcW w:w="81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16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Practical </w:t>
            </w: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>Day</w:t>
            </w:r>
          </w:p>
        </w:tc>
        <w:tc>
          <w:tcPr>
            <w:tcW w:w="4350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>Topic</w:t>
            </w: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Concerned teacher </w:t>
            </w:r>
          </w:p>
        </w:tc>
        <w:tc>
          <w:tcPr>
            <w:tcW w:w="851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HOD </w:t>
            </w:r>
          </w:p>
        </w:tc>
        <w:tc>
          <w:tcPr>
            <w:tcW w:w="1134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>DP</w:t>
            </w:r>
          </w:p>
        </w:tc>
      </w:tr>
      <w:tr w:rsidR="00E23279" w:rsidRPr="00E23279" w:rsidTr="007F7C78">
        <w:trPr>
          <w:trHeight w:val="146"/>
        </w:trPr>
        <w:tc>
          <w:tcPr>
            <w:tcW w:w="817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4350" w:type="dxa"/>
            <w:vMerge w:val="restart"/>
          </w:tcPr>
          <w:p w:rsidR="00E23279" w:rsidRPr="00E23279" w:rsidRDefault="00E23279" w:rsidP="007F7C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Study of industrial applications of various mills.</w:t>
            </w:r>
          </w:p>
        </w:tc>
        <w:tc>
          <w:tcPr>
            <w:tcW w:w="9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46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46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46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46"/>
        </w:trPr>
        <w:tc>
          <w:tcPr>
            <w:tcW w:w="817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4350" w:type="dxa"/>
            <w:vMerge w:val="restart"/>
          </w:tcPr>
          <w:p w:rsidR="00E23279" w:rsidRPr="00E23279" w:rsidRDefault="00E23279" w:rsidP="007F7C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Study of different types of loading:</w:t>
            </w:r>
          </w:p>
          <w:p w:rsidR="00E23279" w:rsidRPr="00E23279" w:rsidRDefault="00E23279" w:rsidP="00E2327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Intermediate loading</w:t>
            </w:r>
          </w:p>
          <w:p w:rsidR="00E23279" w:rsidRPr="00E23279" w:rsidRDefault="00E23279" w:rsidP="00E2327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 xml:space="preserve">Continuous loading </w:t>
            </w:r>
          </w:p>
        </w:tc>
        <w:tc>
          <w:tcPr>
            <w:tcW w:w="9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46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46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46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46"/>
        </w:trPr>
        <w:tc>
          <w:tcPr>
            <w:tcW w:w="817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4350" w:type="dxa"/>
            <w:vMerge w:val="restart"/>
          </w:tcPr>
          <w:p w:rsidR="00E23279" w:rsidRPr="00E23279" w:rsidRDefault="00E23279" w:rsidP="007F7C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Three phase fully controlled rectifier fed separately excited DC motor at different firing angle for obtaining speed-torque characteristics.</w:t>
            </w:r>
          </w:p>
        </w:tc>
        <w:tc>
          <w:tcPr>
            <w:tcW w:w="9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46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46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46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46"/>
        </w:trPr>
        <w:tc>
          <w:tcPr>
            <w:tcW w:w="817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4350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Single phase half controlled rectifier fed DC series motor at different firing angle for obtaining speed-torque characteristics.</w:t>
            </w:r>
          </w:p>
        </w:tc>
        <w:tc>
          <w:tcPr>
            <w:tcW w:w="9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46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46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89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46"/>
        </w:trPr>
        <w:tc>
          <w:tcPr>
            <w:tcW w:w="817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4350" w:type="dxa"/>
            <w:vMerge w:val="restart"/>
          </w:tcPr>
          <w:p w:rsidR="00E23279" w:rsidRPr="00E23279" w:rsidRDefault="00E23279" w:rsidP="007F7C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Chopper control of a DC series motor for obtaining torque characteristics.</w:t>
            </w:r>
          </w:p>
        </w:tc>
        <w:tc>
          <w:tcPr>
            <w:tcW w:w="9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46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46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252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29"/>
        </w:trPr>
        <w:tc>
          <w:tcPr>
            <w:tcW w:w="817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4350" w:type="dxa"/>
            <w:vMerge w:val="restart"/>
          </w:tcPr>
          <w:p w:rsidR="00E23279" w:rsidRPr="00E23279" w:rsidRDefault="00E23279" w:rsidP="007F7C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Chopper control of a separately excited DC motor for obtaining speed-torque characteristics.</w:t>
            </w:r>
          </w:p>
        </w:tc>
        <w:tc>
          <w:tcPr>
            <w:tcW w:w="9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19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23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95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274"/>
        </w:trPr>
        <w:tc>
          <w:tcPr>
            <w:tcW w:w="81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E23279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6137" w:type="dxa"/>
            <w:gridSpan w:val="4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                                                                     1</w:t>
            </w:r>
            <w:r w:rsidRPr="00E23279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  <w:tc>
          <w:tcPr>
            <w:tcW w:w="951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17"/>
        </w:trPr>
        <w:tc>
          <w:tcPr>
            <w:tcW w:w="817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4350" w:type="dxa"/>
            <w:vMerge w:val="restart"/>
          </w:tcPr>
          <w:p w:rsidR="00E23279" w:rsidRPr="00E23279" w:rsidRDefault="00E23279" w:rsidP="007F7C78">
            <w:pPr>
              <w:pStyle w:val="ListParagraph"/>
              <w:numPr>
                <w:ilvl w:val="0"/>
                <w:numId w:val="8"/>
              </w:numPr>
              <w:tabs>
                <w:tab w:val="left" w:pos="373"/>
              </w:tabs>
              <w:ind w:left="231" w:hanging="23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VSI controlled induction motor drives.</w:t>
            </w:r>
          </w:p>
          <w:p w:rsidR="00E23279" w:rsidRPr="00E23279" w:rsidRDefault="00E23279" w:rsidP="007F7C78">
            <w:pPr>
              <w:pStyle w:val="ListParagraph"/>
              <w:numPr>
                <w:ilvl w:val="0"/>
                <w:numId w:val="8"/>
              </w:numPr>
              <w:ind w:left="373" w:hanging="37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CSI controlled induction motor drives.</w:t>
            </w:r>
          </w:p>
          <w:p w:rsidR="00E23279" w:rsidRPr="00E23279" w:rsidRDefault="00E23279" w:rsidP="007F7C78">
            <w:pPr>
              <w:ind w:left="36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78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09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69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01"/>
        </w:trPr>
        <w:tc>
          <w:tcPr>
            <w:tcW w:w="817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4350" w:type="dxa"/>
            <w:vMerge w:val="restart"/>
          </w:tcPr>
          <w:p w:rsidR="00E23279" w:rsidRPr="00E23279" w:rsidRDefault="00E23279" w:rsidP="007F7C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Half wave cycloconverter fed induction motor drive for obtaining speed-torque characteristics, torque frequency for constant V/f ratio.</w:t>
            </w:r>
          </w:p>
        </w:tc>
        <w:tc>
          <w:tcPr>
            <w:tcW w:w="9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61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236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25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99"/>
        </w:trPr>
        <w:tc>
          <w:tcPr>
            <w:tcW w:w="817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4350" w:type="dxa"/>
            <w:vMerge w:val="restart"/>
          </w:tcPr>
          <w:p w:rsidR="00E23279" w:rsidRPr="00E23279" w:rsidRDefault="00E23279" w:rsidP="007F7C78">
            <w:pPr>
              <w:pStyle w:val="ListParagraph"/>
              <w:numPr>
                <w:ilvl w:val="0"/>
                <w:numId w:val="9"/>
              </w:numPr>
              <w:ind w:left="373" w:hanging="37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VSI controlled synchronous motor drives with load commutation.</w:t>
            </w:r>
          </w:p>
          <w:p w:rsidR="00E23279" w:rsidRPr="00E23279" w:rsidRDefault="00E23279" w:rsidP="007F7C78">
            <w:pPr>
              <w:pStyle w:val="ListParagraph"/>
              <w:numPr>
                <w:ilvl w:val="0"/>
                <w:numId w:val="9"/>
              </w:numPr>
              <w:ind w:left="373" w:hanging="37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CSI controlled synchronous motor drives with load commutation.</w:t>
            </w:r>
          </w:p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245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35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209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274"/>
        </w:trPr>
        <w:tc>
          <w:tcPr>
            <w:tcW w:w="817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4350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Self controlled synchronous motor drives employing a cycloconverter.</w:t>
            </w:r>
          </w:p>
        </w:tc>
        <w:tc>
          <w:tcPr>
            <w:tcW w:w="9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289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289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12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71"/>
        </w:trPr>
        <w:tc>
          <w:tcPr>
            <w:tcW w:w="817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4350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Regenerative braking of a separately excited DC motor.</w:t>
            </w:r>
          </w:p>
        </w:tc>
        <w:tc>
          <w:tcPr>
            <w:tcW w:w="9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61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235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125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261"/>
        </w:trPr>
        <w:tc>
          <w:tcPr>
            <w:tcW w:w="817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4350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AC dynamic breaking of a three phase induction motor.</w:t>
            </w:r>
          </w:p>
        </w:tc>
        <w:tc>
          <w:tcPr>
            <w:tcW w:w="9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289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289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289"/>
        </w:trPr>
        <w:tc>
          <w:tcPr>
            <w:tcW w:w="817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274"/>
        </w:trPr>
        <w:tc>
          <w:tcPr>
            <w:tcW w:w="81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  <w:r w:rsidRPr="00E23279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6137" w:type="dxa"/>
            <w:gridSpan w:val="4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E23279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nd</w:t>
            </w:r>
            <w:r w:rsidRPr="00E2327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  <w:tc>
          <w:tcPr>
            <w:tcW w:w="951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274"/>
        </w:trPr>
        <w:tc>
          <w:tcPr>
            <w:tcW w:w="81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E2327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4350" w:type="dxa"/>
            <w:vMerge w:val="restart"/>
          </w:tcPr>
          <w:p w:rsidR="00E23279" w:rsidRPr="00E23279" w:rsidRDefault="00E23279" w:rsidP="007F7C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 xml:space="preserve">Vector control of an induction motor using microprocessor. </w:t>
            </w:r>
          </w:p>
          <w:p w:rsidR="00E23279" w:rsidRPr="00E23279" w:rsidRDefault="00E23279" w:rsidP="007F7C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Microcontroller based speed control of any motor.</w:t>
            </w:r>
          </w:p>
        </w:tc>
        <w:tc>
          <w:tcPr>
            <w:tcW w:w="9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274"/>
        </w:trPr>
        <w:tc>
          <w:tcPr>
            <w:tcW w:w="817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274"/>
        </w:trPr>
        <w:tc>
          <w:tcPr>
            <w:tcW w:w="817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3279" w:rsidRPr="00E23279" w:rsidTr="007F7C78">
        <w:trPr>
          <w:trHeight w:val="289"/>
        </w:trPr>
        <w:tc>
          <w:tcPr>
            <w:tcW w:w="817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E23279" w:rsidRPr="00E23279" w:rsidRDefault="00E23279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3279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304" w:type="dxa"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50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23279" w:rsidRPr="00E23279" w:rsidRDefault="00E23279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23279" w:rsidRPr="00525E49" w:rsidRDefault="00E232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3279" w:rsidRPr="00525E49" w:rsidSect="00E23279">
      <w:pgSz w:w="12240" w:h="15840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2D1D5AE8"/>
    <w:lvl w:ilvl="0" w:tplc="FFFFFFFF">
      <w:start w:val="1"/>
      <w:numFmt w:val="decimal"/>
      <w:lvlText w:val="%1)"/>
      <w:lvlJc w:val="left"/>
    </w:lvl>
    <w:lvl w:ilvl="1" w:tplc="FFFFFFFF">
      <w:start w:val="1"/>
      <w:numFmt w:val="lowerRoman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5B298E"/>
    <w:multiLevelType w:val="hybridMultilevel"/>
    <w:tmpl w:val="CB24B798"/>
    <w:lvl w:ilvl="0" w:tplc="2AA44D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74442"/>
    <w:multiLevelType w:val="hybridMultilevel"/>
    <w:tmpl w:val="C916E8EE"/>
    <w:lvl w:ilvl="0" w:tplc="98F6B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D2EDB"/>
    <w:multiLevelType w:val="hybridMultilevel"/>
    <w:tmpl w:val="C916E8EE"/>
    <w:lvl w:ilvl="0" w:tplc="98F6B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842DF"/>
    <w:multiLevelType w:val="hybridMultilevel"/>
    <w:tmpl w:val="49C2F44A"/>
    <w:lvl w:ilvl="0" w:tplc="FFFFFFFF">
      <w:start w:val="1"/>
      <w:numFmt w:val="lowerRoman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C70F41"/>
    <w:multiLevelType w:val="hybridMultilevel"/>
    <w:tmpl w:val="D4DA6BEA"/>
    <w:lvl w:ilvl="0" w:tplc="FFFFFFFF">
      <w:start w:val="1"/>
      <w:numFmt w:val="lowerRoman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36C73"/>
    <w:multiLevelType w:val="hybridMultilevel"/>
    <w:tmpl w:val="C916E8EE"/>
    <w:lvl w:ilvl="0" w:tplc="98F6B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20F42"/>
    <w:multiLevelType w:val="hybridMultilevel"/>
    <w:tmpl w:val="CB24B798"/>
    <w:lvl w:ilvl="0" w:tplc="2AA44D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32A5D"/>
    <w:multiLevelType w:val="hybridMultilevel"/>
    <w:tmpl w:val="C916E8EE"/>
    <w:lvl w:ilvl="0" w:tplc="98F6B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06802"/>
    <w:rsid w:val="00012B55"/>
    <w:rsid w:val="00021F2A"/>
    <w:rsid w:val="0002294A"/>
    <w:rsid w:val="0005219F"/>
    <w:rsid w:val="00075BE5"/>
    <w:rsid w:val="000810B4"/>
    <w:rsid w:val="00094676"/>
    <w:rsid w:val="000B3D84"/>
    <w:rsid w:val="000C73DB"/>
    <w:rsid w:val="000E14F6"/>
    <w:rsid w:val="000F365D"/>
    <w:rsid w:val="001052E6"/>
    <w:rsid w:val="00134D0C"/>
    <w:rsid w:val="00135AAC"/>
    <w:rsid w:val="0014006C"/>
    <w:rsid w:val="001401F6"/>
    <w:rsid w:val="0014162D"/>
    <w:rsid w:val="0015313B"/>
    <w:rsid w:val="00154F19"/>
    <w:rsid w:val="001666CD"/>
    <w:rsid w:val="001964B1"/>
    <w:rsid w:val="001A47AB"/>
    <w:rsid w:val="001B2525"/>
    <w:rsid w:val="001B44D8"/>
    <w:rsid w:val="001C2F72"/>
    <w:rsid w:val="001C740E"/>
    <w:rsid w:val="001F7A28"/>
    <w:rsid w:val="002310CE"/>
    <w:rsid w:val="00235848"/>
    <w:rsid w:val="00240149"/>
    <w:rsid w:val="0024214D"/>
    <w:rsid w:val="002471DB"/>
    <w:rsid w:val="002516C6"/>
    <w:rsid w:val="00253A38"/>
    <w:rsid w:val="002A2112"/>
    <w:rsid w:val="002C3EC6"/>
    <w:rsid w:val="002C6E26"/>
    <w:rsid w:val="002D371F"/>
    <w:rsid w:val="002D6C7A"/>
    <w:rsid w:val="003031B2"/>
    <w:rsid w:val="00313061"/>
    <w:rsid w:val="003164D5"/>
    <w:rsid w:val="00323C26"/>
    <w:rsid w:val="00327110"/>
    <w:rsid w:val="0033527D"/>
    <w:rsid w:val="003528D0"/>
    <w:rsid w:val="0035581D"/>
    <w:rsid w:val="00357ED6"/>
    <w:rsid w:val="003A2801"/>
    <w:rsid w:val="003C3145"/>
    <w:rsid w:val="003C62DA"/>
    <w:rsid w:val="003E646D"/>
    <w:rsid w:val="003F5CBD"/>
    <w:rsid w:val="00420375"/>
    <w:rsid w:val="00434659"/>
    <w:rsid w:val="00466F75"/>
    <w:rsid w:val="00470B64"/>
    <w:rsid w:val="004735B6"/>
    <w:rsid w:val="00490F53"/>
    <w:rsid w:val="004A4CE3"/>
    <w:rsid w:val="004B7CD4"/>
    <w:rsid w:val="004C7E76"/>
    <w:rsid w:val="004E6A53"/>
    <w:rsid w:val="004E7C7A"/>
    <w:rsid w:val="004F456A"/>
    <w:rsid w:val="00505998"/>
    <w:rsid w:val="00514555"/>
    <w:rsid w:val="00525E49"/>
    <w:rsid w:val="00527E17"/>
    <w:rsid w:val="00565F90"/>
    <w:rsid w:val="005674A9"/>
    <w:rsid w:val="005717B5"/>
    <w:rsid w:val="005917DC"/>
    <w:rsid w:val="005C6E8F"/>
    <w:rsid w:val="005D15CD"/>
    <w:rsid w:val="005D4436"/>
    <w:rsid w:val="005F4394"/>
    <w:rsid w:val="00626CD0"/>
    <w:rsid w:val="006419FD"/>
    <w:rsid w:val="00653270"/>
    <w:rsid w:val="006B7B56"/>
    <w:rsid w:val="006C1A1A"/>
    <w:rsid w:val="006D7041"/>
    <w:rsid w:val="006E761A"/>
    <w:rsid w:val="006F038F"/>
    <w:rsid w:val="00711BA1"/>
    <w:rsid w:val="00712B77"/>
    <w:rsid w:val="00717B20"/>
    <w:rsid w:val="0073318B"/>
    <w:rsid w:val="00735919"/>
    <w:rsid w:val="00753DA5"/>
    <w:rsid w:val="007547F7"/>
    <w:rsid w:val="00756FAA"/>
    <w:rsid w:val="00782700"/>
    <w:rsid w:val="007B2D76"/>
    <w:rsid w:val="007C24BD"/>
    <w:rsid w:val="007C270A"/>
    <w:rsid w:val="007D0578"/>
    <w:rsid w:val="007D1143"/>
    <w:rsid w:val="007E09CD"/>
    <w:rsid w:val="007F4781"/>
    <w:rsid w:val="00802263"/>
    <w:rsid w:val="008105EC"/>
    <w:rsid w:val="00813E0D"/>
    <w:rsid w:val="00825F8E"/>
    <w:rsid w:val="00827032"/>
    <w:rsid w:val="00832CD2"/>
    <w:rsid w:val="0083574F"/>
    <w:rsid w:val="008363B9"/>
    <w:rsid w:val="00850368"/>
    <w:rsid w:val="0086569F"/>
    <w:rsid w:val="00870252"/>
    <w:rsid w:val="00893C62"/>
    <w:rsid w:val="00900A0E"/>
    <w:rsid w:val="009039FA"/>
    <w:rsid w:val="00912413"/>
    <w:rsid w:val="00944A72"/>
    <w:rsid w:val="0097619A"/>
    <w:rsid w:val="00981102"/>
    <w:rsid w:val="00981F5B"/>
    <w:rsid w:val="009A3C1F"/>
    <w:rsid w:val="009B6674"/>
    <w:rsid w:val="009D4DB4"/>
    <w:rsid w:val="009D505F"/>
    <w:rsid w:val="00A44C50"/>
    <w:rsid w:val="00A46A43"/>
    <w:rsid w:val="00A478D1"/>
    <w:rsid w:val="00A53DF4"/>
    <w:rsid w:val="00A61BFA"/>
    <w:rsid w:val="00A7228C"/>
    <w:rsid w:val="00A75B1F"/>
    <w:rsid w:val="00A95E55"/>
    <w:rsid w:val="00AD4D78"/>
    <w:rsid w:val="00AE1F58"/>
    <w:rsid w:val="00B17D20"/>
    <w:rsid w:val="00B25CE5"/>
    <w:rsid w:val="00B92270"/>
    <w:rsid w:val="00B96B66"/>
    <w:rsid w:val="00BA4C1F"/>
    <w:rsid w:val="00BC0A03"/>
    <w:rsid w:val="00BC2180"/>
    <w:rsid w:val="00BE6BAA"/>
    <w:rsid w:val="00C41953"/>
    <w:rsid w:val="00C47D0D"/>
    <w:rsid w:val="00C607B2"/>
    <w:rsid w:val="00C61990"/>
    <w:rsid w:val="00C77BEC"/>
    <w:rsid w:val="00CD2AF9"/>
    <w:rsid w:val="00CF5111"/>
    <w:rsid w:val="00D12469"/>
    <w:rsid w:val="00D1327C"/>
    <w:rsid w:val="00D20BAF"/>
    <w:rsid w:val="00D22909"/>
    <w:rsid w:val="00D24A72"/>
    <w:rsid w:val="00D35BE3"/>
    <w:rsid w:val="00D3764A"/>
    <w:rsid w:val="00D54C74"/>
    <w:rsid w:val="00D939C6"/>
    <w:rsid w:val="00DA2C4A"/>
    <w:rsid w:val="00DA7AB7"/>
    <w:rsid w:val="00DC2CB2"/>
    <w:rsid w:val="00DC4D58"/>
    <w:rsid w:val="00DC5B69"/>
    <w:rsid w:val="00DD2A12"/>
    <w:rsid w:val="00DD6AC9"/>
    <w:rsid w:val="00DE497D"/>
    <w:rsid w:val="00DE5B8F"/>
    <w:rsid w:val="00E100A5"/>
    <w:rsid w:val="00E15B5D"/>
    <w:rsid w:val="00E17C2A"/>
    <w:rsid w:val="00E214CC"/>
    <w:rsid w:val="00E23279"/>
    <w:rsid w:val="00E37505"/>
    <w:rsid w:val="00E41947"/>
    <w:rsid w:val="00E4611F"/>
    <w:rsid w:val="00E525AD"/>
    <w:rsid w:val="00E778F8"/>
    <w:rsid w:val="00EA0658"/>
    <w:rsid w:val="00EA3243"/>
    <w:rsid w:val="00EE2F94"/>
    <w:rsid w:val="00EE333F"/>
    <w:rsid w:val="00EE34B6"/>
    <w:rsid w:val="00EF10A5"/>
    <w:rsid w:val="00EF7E0E"/>
    <w:rsid w:val="00F05B62"/>
    <w:rsid w:val="00F1292C"/>
    <w:rsid w:val="00F45F69"/>
    <w:rsid w:val="00F4646D"/>
    <w:rsid w:val="00F55663"/>
    <w:rsid w:val="00F604B3"/>
    <w:rsid w:val="00F60A10"/>
    <w:rsid w:val="00F66236"/>
    <w:rsid w:val="00F74D8A"/>
    <w:rsid w:val="00F77CA6"/>
    <w:rsid w:val="00F87C7B"/>
    <w:rsid w:val="00F93FCA"/>
    <w:rsid w:val="00F97F67"/>
    <w:rsid w:val="00FA5AB7"/>
    <w:rsid w:val="00FC2A6B"/>
    <w:rsid w:val="00FD2F6F"/>
    <w:rsid w:val="00FE0265"/>
    <w:rsid w:val="00FF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C269-25AA-441F-88C0-4FA4404A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3</cp:revision>
  <dcterms:created xsi:type="dcterms:W3CDTF">2017-12-11T07:05:00Z</dcterms:created>
  <dcterms:modified xsi:type="dcterms:W3CDTF">2019-01-05T13:13:00Z</dcterms:modified>
</cp:coreProperties>
</file>