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16" w:rsidRPr="00317EC8" w:rsidRDefault="00A75B1F" w:rsidP="00317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EC8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981102" w:rsidRDefault="007E09CD" w:rsidP="00317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77685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A77685">
        <w:rPr>
          <w:rFonts w:ascii="Times New Roman" w:hAnsi="Times New Roman" w:cs="Times New Roman"/>
          <w:sz w:val="24"/>
          <w:szCs w:val="24"/>
        </w:rPr>
        <w:t>. Puneet Chawla</w:t>
      </w:r>
    </w:p>
    <w:p w:rsidR="007E09CD" w:rsidRPr="00981102" w:rsidRDefault="00981102" w:rsidP="00317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317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  <w:t>8</w:t>
      </w:r>
      <w:r w:rsidR="00A77685" w:rsidRPr="00A7768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7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Default="00981102" w:rsidP="00317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A77685">
        <w:rPr>
          <w:rFonts w:ascii="Times New Roman" w:hAnsi="Times New Roman" w:cs="Times New Roman"/>
          <w:sz w:val="24"/>
          <w:szCs w:val="24"/>
        </w:rPr>
        <w:tab/>
        <w:t xml:space="preserve">Computer Methods in Power System (ET-402E) </w:t>
      </w:r>
    </w:p>
    <w:tbl>
      <w:tblPr>
        <w:tblStyle w:val="TableGrid"/>
        <w:tblW w:w="11027" w:type="dxa"/>
        <w:tblLook w:val="04A0"/>
      </w:tblPr>
      <w:tblGrid>
        <w:gridCol w:w="614"/>
        <w:gridCol w:w="741"/>
        <w:gridCol w:w="5261"/>
        <w:gridCol w:w="1066"/>
        <w:gridCol w:w="64"/>
        <w:gridCol w:w="1291"/>
        <w:gridCol w:w="112"/>
        <w:gridCol w:w="870"/>
        <w:gridCol w:w="21"/>
        <w:gridCol w:w="987"/>
      </w:tblGrid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5997" w:type="dxa"/>
            <w:gridSpan w:val="2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5" w:type="dxa"/>
            <w:vMerge w:val="restart"/>
          </w:tcPr>
          <w:p w:rsidR="00317EC8" w:rsidRPr="00317EC8" w:rsidRDefault="00317EC8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2" w:type="dxa"/>
            <w:gridSpan w:val="6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22" w:type="dxa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5" w:type="dxa"/>
            <w:vMerge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6" w:type="dxa"/>
            <w:gridSpan w:val="3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69" w:type="dxa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7" w:type="dxa"/>
            <w:gridSpan w:val="2"/>
          </w:tcPr>
          <w:p w:rsidR="00317EC8" w:rsidRPr="00317EC8" w:rsidRDefault="00317EC8" w:rsidP="00DC2CB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EE333F" w:rsidRPr="00317EC8" w:rsidTr="00797B91">
        <w:tc>
          <w:tcPr>
            <w:tcW w:w="11027" w:type="dxa"/>
            <w:gridSpan w:val="10"/>
          </w:tcPr>
          <w:p w:rsidR="00EE333F" w:rsidRPr="00317EC8" w:rsidRDefault="00EE333F" w:rsidP="00EE333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Introduction to CMPS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General : Impact of computers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Orientation of engineering problems to computers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Review of matrices and matrix operations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Incidence and Network Matrices: Network graph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Various incidence matrices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Generalized element representation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Primitive network and primitive network matrices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Formation of various network matrices by singular transformations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22" w:type="dxa"/>
          </w:tcPr>
          <w:p w:rsidR="00317EC8" w:rsidRPr="00317EC8" w:rsidRDefault="00317EC8" w:rsidP="00361613">
            <w:pPr>
              <w:spacing w:line="237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Inter-relations between various incidence matrices and network matrices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26AD2" w:rsidRPr="00317EC8" w:rsidTr="00797B91">
        <w:tc>
          <w:tcPr>
            <w:tcW w:w="11027" w:type="dxa"/>
            <w:gridSpan w:val="10"/>
          </w:tcPr>
          <w:p w:rsidR="00D26AD2" w:rsidRPr="00317EC8" w:rsidRDefault="00D26AD2" w:rsidP="002D6C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22" w:type="dxa"/>
          </w:tcPr>
          <w:p w:rsidR="00317EC8" w:rsidRPr="00317EC8" w:rsidRDefault="00317EC8" w:rsidP="00DE7C1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Bus Impedance matrix: Building algorithm for bus impedance matrix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Modification of bus impedance matrix for change of reference bus and for network changes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Formation of bus admittance matrix and modification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Calculation of Z bus elements for Y Bus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Three-phase Elements: Representation of three-phase network elements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22" w:type="dxa"/>
          </w:tcPr>
          <w:p w:rsidR="00317EC8" w:rsidRPr="00317EC8" w:rsidRDefault="00317EC8" w:rsidP="000546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 Assignment 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Treatment under balanced excitation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Treatment under unbalanced excitation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Transformation matrices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Unbalanced elements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34993" w:rsidRPr="00317EC8" w:rsidTr="00797B91">
        <w:tc>
          <w:tcPr>
            <w:tcW w:w="0" w:type="auto"/>
          </w:tcPr>
          <w:p w:rsidR="00034993" w:rsidRPr="00317EC8" w:rsidRDefault="00034993" w:rsidP="005D443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04" w:type="dxa"/>
            <w:gridSpan w:val="9"/>
          </w:tcPr>
          <w:p w:rsidR="00034993" w:rsidRPr="00317EC8" w:rsidRDefault="00034993" w:rsidP="005D443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34993" w:rsidRPr="00317EC8" w:rsidTr="00797B91">
        <w:tc>
          <w:tcPr>
            <w:tcW w:w="11027" w:type="dxa"/>
            <w:gridSpan w:val="10"/>
          </w:tcPr>
          <w:p w:rsidR="00034993" w:rsidRPr="00317EC8" w:rsidRDefault="00034993" w:rsidP="005D443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317EC8" w:rsidRPr="00317EC8" w:rsidRDefault="00317EC8" w:rsidP="005D44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22" w:type="dxa"/>
          </w:tcPr>
          <w:p w:rsidR="00317EC8" w:rsidRPr="00317EC8" w:rsidRDefault="00317EC8" w:rsidP="00071A5F">
            <w:pPr>
              <w:tabs>
                <w:tab w:val="left" w:pos="390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 xml:space="preserve">Short-Circuit Studies </w:t>
            </w:r>
            <w:r w:rsidRPr="00317EC8">
              <w:rPr>
                <w:rFonts w:ascii="Times New Roman" w:eastAsia="Times New Roman" w:hAnsi="Times New Roman"/>
                <w:b/>
                <w:sz w:val="17"/>
                <w:szCs w:val="17"/>
              </w:rPr>
              <w:t>:</w:t>
            </w: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 xml:space="preserve"> Introduction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Network short-circuit studies using Z bus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Short-circuit calculations using symmetrical components for various types of faults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 xml:space="preserve">Load-Flow Studies </w:t>
            </w:r>
            <w:r w:rsidRPr="00317EC8">
              <w:rPr>
                <w:rFonts w:ascii="Times New Roman" w:eastAsia="Times New Roman" w:hAnsi="Times New Roman"/>
                <w:b/>
                <w:sz w:val="17"/>
                <w:szCs w:val="17"/>
              </w:rPr>
              <w:t>:</w:t>
            </w: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 xml:space="preserve"> Introduction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Importance of load flow studies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Classification of buses, Load-flow equations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22" w:type="dxa"/>
          </w:tcPr>
          <w:p w:rsidR="00317EC8" w:rsidRPr="00317EC8" w:rsidRDefault="00317EC8" w:rsidP="00B25A8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Iterative methods: Computer algorithm and load flow solutions using Gauss Seidel method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22" w:type="dxa"/>
          </w:tcPr>
          <w:p w:rsidR="00317EC8" w:rsidRPr="00317EC8" w:rsidRDefault="00317EC8" w:rsidP="00B25A8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Computer algorithm and load flow solutions using Newton-</w:t>
            </w:r>
            <w:proofErr w:type="spellStart"/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Raphson</w:t>
            </w:r>
            <w:proofErr w:type="spellEnd"/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 xml:space="preserve"> method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Decoupled and fast decoupled load-flow solutions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Representation of regulating and off-nominal ratio transformers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Comparison of load-flow solution methods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25ACF" w:rsidRPr="00317EC8" w:rsidTr="00797B91">
        <w:tc>
          <w:tcPr>
            <w:tcW w:w="11027" w:type="dxa"/>
            <w:gridSpan w:val="10"/>
          </w:tcPr>
          <w:p w:rsidR="00525ACF" w:rsidRPr="00317EC8" w:rsidRDefault="00525ACF" w:rsidP="005C6E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Sparsity</w:t>
            </w:r>
            <w:proofErr w:type="spellEnd"/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: Introduction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Optimally ordered triangular factorization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Schemes of optimal ordering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8105E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Stability Studies: Introduction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Algorithmic flow chart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spacing w:line="236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Transient stability solution using Modified Euler method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 Assignment 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Numerical problems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22" w:type="dxa"/>
          </w:tcPr>
          <w:p w:rsidR="00317EC8" w:rsidRPr="00317EC8" w:rsidRDefault="00317EC8" w:rsidP="007909A5">
            <w:pPr>
              <w:spacing w:line="23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Power System Security: Introduction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1A4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22" w:type="dxa"/>
          </w:tcPr>
          <w:p w:rsidR="00317EC8" w:rsidRPr="00317EC8" w:rsidRDefault="00317EC8" w:rsidP="00811FDA">
            <w:pPr>
              <w:spacing w:line="234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eastAsia="Times New Roman" w:hAnsi="Times New Roman"/>
                <w:sz w:val="17"/>
                <w:szCs w:val="17"/>
              </w:rPr>
              <w:t>Contingency analysis using Z Bus and various distribution factors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50DD5" w:rsidRPr="00317EC8" w:rsidTr="00797B91">
        <w:tc>
          <w:tcPr>
            <w:tcW w:w="0" w:type="auto"/>
          </w:tcPr>
          <w:p w:rsidR="00F50DD5" w:rsidRPr="00317EC8" w:rsidRDefault="00F50DD5" w:rsidP="00DD6AC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04" w:type="dxa"/>
            <w:gridSpan w:val="9"/>
          </w:tcPr>
          <w:p w:rsidR="00F50DD5" w:rsidRPr="00317EC8" w:rsidRDefault="00F50DD5" w:rsidP="00C4195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317EC8" w:rsidRPr="00317EC8" w:rsidTr="00797B91">
        <w:tc>
          <w:tcPr>
            <w:tcW w:w="0" w:type="auto"/>
          </w:tcPr>
          <w:p w:rsidR="00317EC8" w:rsidRPr="00317EC8" w:rsidRDefault="00317EC8" w:rsidP="001666C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317EC8" w:rsidRPr="00317EC8" w:rsidRDefault="00317EC8" w:rsidP="009761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22" w:type="dxa"/>
          </w:tcPr>
          <w:p w:rsidR="00317EC8" w:rsidRPr="00317EC8" w:rsidRDefault="00317EC8">
            <w:pPr>
              <w:rPr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Revision</w:t>
            </w:r>
          </w:p>
        </w:tc>
        <w:tc>
          <w:tcPr>
            <w:tcW w:w="1129" w:type="dxa"/>
            <w:gridSpan w:val="2"/>
            <w:vMerge w:val="restart"/>
          </w:tcPr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317EC8" w:rsidRPr="00317EC8" w:rsidRDefault="00317EC8" w:rsidP="00DE5B8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 w:val="restart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9761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22" w:type="dxa"/>
          </w:tcPr>
          <w:p w:rsidR="00317EC8" w:rsidRPr="00317EC8" w:rsidRDefault="00317EC8">
            <w:pPr>
              <w:rPr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Revision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9761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Old university papers discussions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17EC8" w:rsidRPr="00317EC8" w:rsidTr="00797B91">
        <w:tc>
          <w:tcPr>
            <w:tcW w:w="0" w:type="auto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317EC8" w:rsidRPr="00317EC8" w:rsidRDefault="00317EC8" w:rsidP="0097619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22" w:type="dxa"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Old university papers discussions</w:t>
            </w:r>
          </w:p>
        </w:tc>
        <w:tc>
          <w:tcPr>
            <w:tcW w:w="1129" w:type="dxa"/>
            <w:gridSpan w:val="2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0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2" w:type="dxa"/>
            <w:gridSpan w:val="3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vMerge/>
          </w:tcPr>
          <w:p w:rsidR="00317EC8" w:rsidRPr="00317EC8" w:rsidRDefault="00317EC8" w:rsidP="0098110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317EC8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34993"/>
    <w:rsid w:val="0005467E"/>
    <w:rsid w:val="000550FE"/>
    <w:rsid w:val="000667DF"/>
    <w:rsid w:val="00071A5F"/>
    <w:rsid w:val="00102CF0"/>
    <w:rsid w:val="001052E6"/>
    <w:rsid w:val="00122DAE"/>
    <w:rsid w:val="0015313B"/>
    <w:rsid w:val="001666CD"/>
    <w:rsid w:val="00176BEA"/>
    <w:rsid w:val="0019198D"/>
    <w:rsid w:val="001A47AB"/>
    <w:rsid w:val="001B498F"/>
    <w:rsid w:val="002310CE"/>
    <w:rsid w:val="0023357F"/>
    <w:rsid w:val="00285F74"/>
    <w:rsid w:val="002D6C7A"/>
    <w:rsid w:val="002E72B4"/>
    <w:rsid w:val="00302D6D"/>
    <w:rsid w:val="00317EC8"/>
    <w:rsid w:val="00326EF0"/>
    <w:rsid w:val="00331C5D"/>
    <w:rsid w:val="0033527D"/>
    <w:rsid w:val="003528D0"/>
    <w:rsid w:val="00357ED6"/>
    <w:rsid w:val="00360D4B"/>
    <w:rsid w:val="00361613"/>
    <w:rsid w:val="003A46F9"/>
    <w:rsid w:val="003C1A16"/>
    <w:rsid w:val="003F75C9"/>
    <w:rsid w:val="004705D4"/>
    <w:rsid w:val="00490F53"/>
    <w:rsid w:val="004B4113"/>
    <w:rsid w:val="004D7712"/>
    <w:rsid w:val="004E5335"/>
    <w:rsid w:val="00503C42"/>
    <w:rsid w:val="005139CC"/>
    <w:rsid w:val="00525ACF"/>
    <w:rsid w:val="00525E49"/>
    <w:rsid w:val="005568FF"/>
    <w:rsid w:val="005652E2"/>
    <w:rsid w:val="005717B5"/>
    <w:rsid w:val="005C6E8F"/>
    <w:rsid w:val="005D4436"/>
    <w:rsid w:val="00637553"/>
    <w:rsid w:val="006713E2"/>
    <w:rsid w:val="00712B77"/>
    <w:rsid w:val="0073318B"/>
    <w:rsid w:val="00741ACF"/>
    <w:rsid w:val="007476C8"/>
    <w:rsid w:val="00773F75"/>
    <w:rsid w:val="007909A5"/>
    <w:rsid w:val="00792608"/>
    <w:rsid w:val="00797B91"/>
    <w:rsid w:val="007C3E39"/>
    <w:rsid w:val="007E09CD"/>
    <w:rsid w:val="007F3199"/>
    <w:rsid w:val="007F4781"/>
    <w:rsid w:val="00806E74"/>
    <w:rsid w:val="008105EC"/>
    <w:rsid w:val="0083574F"/>
    <w:rsid w:val="0086569F"/>
    <w:rsid w:val="009039FA"/>
    <w:rsid w:val="00921111"/>
    <w:rsid w:val="0097619A"/>
    <w:rsid w:val="00981102"/>
    <w:rsid w:val="00981F5B"/>
    <w:rsid w:val="009D505F"/>
    <w:rsid w:val="009F0E4A"/>
    <w:rsid w:val="00A059B4"/>
    <w:rsid w:val="00A1040C"/>
    <w:rsid w:val="00A12364"/>
    <w:rsid w:val="00A22D52"/>
    <w:rsid w:val="00A472AB"/>
    <w:rsid w:val="00A6579C"/>
    <w:rsid w:val="00A75B1F"/>
    <w:rsid w:val="00A77685"/>
    <w:rsid w:val="00AC64F6"/>
    <w:rsid w:val="00AF253D"/>
    <w:rsid w:val="00AF5924"/>
    <w:rsid w:val="00B07619"/>
    <w:rsid w:val="00B25A81"/>
    <w:rsid w:val="00B25CE5"/>
    <w:rsid w:val="00B96B66"/>
    <w:rsid w:val="00BB36FB"/>
    <w:rsid w:val="00BC0A03"/>
    <w:rsid w:val="00C41953"/>
    <w:rsid w:val="00C77BEC"/>
    <w:rsid w:val="00CF0292"/>
    <w:rsid w:val="00D1327C"/>
    <w:rsid w:val="00D16821"/>
    <w:rsid w:val="00D26AD2"/>
    <w:rsid w:val="00D35BE3"/>
    <w:rsid w:val="00D3764A"/>
    <w:rsid w:val="00D44A17"/>
    <w:rsid w:val="00DA3B89"/>
    <w:rsid w:val="00DC2CB2"/>
    <w:rsid w:val="00DD4D2D"/>
    <w:rsid w:val="00DD6AC9"/>
    <w:rsid w:val="00DE5B8F"/>
    <w:rsid w:val="00DE7C18"/>
    <w:rsid w:val="00E100A5"/>
    <w:rsid w:val="00E37505"/>
    <w:rsid w:val="00EA0892"/>
    <w:rsid w:val="00EE2E81"/>
    <w:rsid w:val="00EE2F94"/>
    <w:rsid w:val="00EE333F"/>
    <w:rsid w:val="00EF7E0E"/>
    <w:rsid w:val="00F1292C"/>
    <w:rsid w:val="00F317E4"/>
    <w:rsid w:val="00F3616A"/>
    <w:rsid w:val="00F37170"/>
    <w:rsid w:val="00F45F69"/>
    <w:rsid w:val="00F4646D"/>
    <w:rsid w:val="00F50DD5"/>
    <w:rsid w:val="00F50FCE"/>
    <w:rsid w:val="00F74D8A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AF2E-7EEF-46F1-B2D5-7F71AF4A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76</cp:revision>
  <dcterms:created xsi:type="dcterms:W3CDTF">2017-12-09T03:22:00Z</dcterms:created>
  <dcterms:modified xsi:type="dcterms:W3CDTF">2019-01-05T12:43:00Z</dcterms:modified>
</cp:coreProperties>
</file>