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62755A">
        <w:rPr>
          <w:rFonts w:ascii="Times New Roman" w:hAnsi="Times New Roman" w:cs="Times New Roman"/>
          <w:sz w:val="24"/>
          <w:szCs w:val="24"/>
        </w:rPr>
        <w:t xml:space="preserve">        Sita Devi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62755A">
        <w:rPr>
          <w:rFonts w:ascii="Times New Roman" w:hAnsi="Times New Roman" w:cs="Times New Roman"/>
          <w:sz w:val="24"/>
          <w:szCs w:val="24"/>
        </w:rPr>
        <w:t xml:space="preserve">         8th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62755A">
        <w:rPr>
          <w:rFonts w:ascii="Times New Roman" w:hAnsi="Times New Roman" w:cs="Times New Roman"/>
          <w:sz w:val="24"/>
          <w:szCs w:val="24"/>
        </w:rPr>
        <w:t xml:space="preserve"> HVDC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1016"/>
        <w:gridCol w:w="5636"/>
        <w:gridCol w:w="2916"/>
      </w:tblGrid>
      <w:tr w:rsidR="0037072B" w:rsidTr="0075058F">
        <w:trPr>
          <w:jc w:val="center"/>
        </w:trPr>
        <w:tc>
          <w:tcPr>
            <w:tcW w:w="0" w:type="auto"/>
            <w:gridSpan w:val="4"/>
          </w:tcPr>
          <w:p w:rsidR="0037072B" w:rsidRPr="007E5045" w:rsidRDefault="0037072B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</w:tr>
      <w:tr w:rsidR="001A25C2" w:rsidTr="00013A1F">
        <w:trPr>
          <w:jc w:val="center"/>
        </w:trPr>
        <w:tc>
          <w:tcPr>
            <w:tcW w:w="0" w:type="auto"/>
          </w:tcPr>
          <w:p w:rsidR="001A25C2" w:rsidRPr="001824D9" w:rsidRDefault="004641BC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1A25C2" w:rsidRPr="001824D9" w:rsidRDefault="001A25C2" w:rsidP="0095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0" w:type="auto"/>
          </w:tcPr>
          <w:p w:rsidR="001A25C2" w:rsidRPr="001824D9" w:rsidRDefault="00B54E79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Topic (Including A</w:t>
            </w:r>
            <w:r w:rsidR="001A25C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ssignment / Test)</w:t>
            </w:r>
            <w:r w:rsidR="00F22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Planned</w:t>
            </w:r>
          </w:p>
        </w:tc>
        <w:tc>
          <w:tcPr>
            <w:tcW w:w="0" w:type="auto"/>
          </w:tcPr>
          <w:p w:rsidR="001A25C2" w:rsidRPr="001824D9" w:rsidRDefault="004D12B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Actually covered on (d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ate)</w:t>
            </w: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5C2" w:rsidRPr="007E5045" w:rsidRDefault="009E0F0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DC power transmission technology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5C2" w:rsidRPr="007E5045" w:rsidRDefault="002010B4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AC and 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5C2" w:rsidRPr="007E5045" w:rsidRDefault="00A43955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DC transmission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5C2" w:rsidRPr="007E5045" w:rsidRDefault="008D709E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DC transmission systems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25C2" w:rsidRPr="007E5045" w:rsidRDefault="007104EE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for HVDC transmission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25C2" w:rsidRPr="007E5045" w:rsidRDefault="00143BE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trance in DC transmission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5C2" w:rsidRPr="007E5045" w:rsidRDefault="0005198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 of HVDC over DC transmission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5C2" w:rsidRPr="007E5045" w:rsidRDefault="00AF789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25C2" w:rsidRPr="007E5045" w:rsidRDefault="0053731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Cable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A25C2" w:rsidRPr="007E5045" w:rsidRDefault="002C15F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VSC based HVDC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A25C2" w:rsidRPr="007E5045" w:rsidRDefault="006C046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HVDC converter </w:t>
            </w:r>
            <w:r w:rsidR="00D96A05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6E46CB">
              <w:rPr>
                <w:rFonts w:ascii="Times New Roman" w:hAnsi="Times New Roman" w:cs="Times New Roman"/>
                <w:sz w:val="24"/>
                <w:szCs w:val="24"/>
              </w:rPr>
              <w:t>HVDC system control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A25C2" w:rsidRPr="007E5045" w:rsidRDefault="00F26C6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Pluse numbers and choice of converter configuration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A25C2" w:rsidRPr="007E5045" w:rsidRDefault="00A552E4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Simplified analysis of </w:t>
            </w:r>
            <w:r w:rsidR="005C6F63">
              <w:rPr>
                <w:rFonts w:ascii="Times New Roman" w:hAnsi="Times New Roman" w:cs="Times New Roman"/>
                <w:sz w:val="24"/>
                <w:szCs w:val="24"/>
              </w:rPr>
              <w:t>graetz  circuit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A25C2" w:rsidRPr="007E5045" w:rsidRDefault="005C6F63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Converter </w:t>
            </w:r>
            <w:r w:rsidR="00B81D44">
              <w:rPr>
                <w:rFonts w:ascii="Times New Roman" w:hAnsi="Times New Roman" w:cs="Times New Roman"/>
                <w:sz w:val="24"/>
                <w:szCs w:val="24"/>
              </w:rPr>
              <w:t>bridge characteristics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A25C2" w:rsidRPr="007E5045" w:rsidRDefault="00B81D44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twelve phase converter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A25C2" w:rsidRPr="007E5045" w:rsidRDefault="00B55585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analysis of converter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A25C2" w:rsidRPr="007E5045" w:rsidRDefault="004D519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principle of DC link control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A25C2" w:rsidRPr="007E5045" w:rsidRDefault="00104FE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Converter control characteristics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A25C2" w:rsidRPr="007E5045" w:rsidRDefault="00B034A1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Firing angle </w:t>
            </w:r>
            <w:r w:rsidR="00984ED7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A25C2" w:rsidRPr="007E5045" w:rsidRDefault="00984ED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angle control 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A25C2" w:rsidRPr="007E5045" w:rsidRDefault="00984ED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Excitation angle control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A25C2" w:rsidRPr="007E5045" w:rsidRDefault="00C96F7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Generation of harmonics and filtering power control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A25C2" w:rsidRPr="007E5045" w:rsidRDefault="00067BF8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level controllers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A25C2" w:rsidRPr="007E5045" w:rsidRDefault="00D9295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of higher level controllers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A9" w:rsidTr="00013A1F">
        <w:trPr>
          <w:jc w:val="center"/>
        </w:trPr>
        <w:tc>
          <w:tcPr>
            <w:tcW w:w="0" w:type="auto"/>
          </w:tcPr>
          <w:p w:rsidR="00A053A9" w:rsidRPr="002D6B5C" w:rsidRDefault="00A053A9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053A9" w:rsidRPr="002D6B5C" w:rsidRDefault="00A053A9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53A9" w:rsidRPr="002D6B5C" w:rsidRDefault="00A053A9" w:rsidP="00A0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Sessionals</w:t>
            </w:r>
          </w:p>
        </w:tc>
        <w:tc>
          <w:tcPr>
            <w:tcW w:w="0" w:type="auto"/>
          </w:tcPr>
          <w:p w:rsidR="00A053A9" w:rsidRPr="007E5045" w:rsidRDefault="00A053A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A25C2" w:rsidRPr="007E5045" w:rsidRDefault="00686D1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 w:rsidR="0093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943" w:rsidRPr="00933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933943">
              <w:rPr>
                <w:rFonts w:ascii="Times New Roman" w:hAnsi="Times New Roman" w:cs="Times New Roman"/>
                <w:sz w:val="24"/>
                <w:szCs w:val="24"/>
              </w:rPr>
              <w:t xml:space="preserve"> sessional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A25C2" w:rsidRPr="007E5045" w:rsidRDefault="006A087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of DC system over Ac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A25C2" w:rsidRPr="007E5045" w:rsidRDefault="007635F5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HVDC system control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A25C2" w:rsidRPr="007E5045" w:rsidRDefault="006E788B" w:rsidP="006E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 of converter configuration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A25C2" w:rsidRPr="007E5045" w:rsidRDefault="00CC0B4E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DC breaker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A25C2" w:rsidRPr="007E5045" w:rsidRDefault="00CC0B4E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DC breaker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A25C2" w:rsidRPr="007E5045" w:rsidRDefault="00BD4B9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Purpose of </w:t>
            </w:r>
            <w:r w:rsidR="00634555">
              <w:rPr>
                <w:rFonts w:ascii="Times New Roman" w:hAnsi="Times New Roman" w:cs="Times New Roman"/>
                <w:sz w:val="24"/>
                <w:szCs w:val="24"/>
              </w:rPr>
              <w:t>MTDC system used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A25C2" w:rsidRPr="007E5045" w:rsidRDefault="00F106C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Difference between multiterminal and </w:t>
            </w:r>
            <w:r w:rsidR="00BD4B92">
              <w:rPr>
                <w:rFonts w:ascii="Times New Roman" w:hAnsi="Times New Roman" w:cs="Times New Roman"/>
                <w:sz w:val="24"/>
                <w:szCs w:val="24"/>
              </w:rPr>
              <w:t>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A25C2" w:rsidRPr="007E5045" w:rsidRDefault="00686D1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multiterminal 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A25C2" w:rsidRPr="007E5045" w:rsidRDefault="000B253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 of MTDC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A25C2" w:rsidRPr="007E5045" w:rsidRDefault="00CD5CD1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MTDC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A25C2" w:rsidRPr="007E5045" w:rsidRDefault="00FC51F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MTDC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A25C2" w:rsidRPr="007E5045" w:rsidRDefault="00550CD4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of MTDC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1A25C2" w:rsidRPr="007E5045" w:rsidRDefault="00550CD4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Protection of MTDC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A25C2" w:rsidRPr="007E5045" w:rsidRDefault="00CB3AE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MTDC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A25C2" w:rsidRPr="007E5045" w:rsidRDefault="00A810C6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Power </w:t>
            </w:r>
            <w:r w:rsidR="004A0BA6">
              <w:rPr>
                <w:rFonts w:ascii="Times New Roman" w:hAnsi="Times New Roman" w:cs="Times New Roman"/>
                <w:sz w:val="24"/>
                <w:szCs w:val="24"/>
              </w:rPr>
              <w:t>flow analysis in AC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A25C2" w:rsidRPr="007E5045" w:rsidRDefault="00A810C6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flow analysis in DC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A25C2" w:rsidRPr="007E5045" w:rsidRDefault="00992BCE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unit system for DC </w:t>
            </w:r>
            <w:r w:rsidR="00782099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1A25C2" w:rsidRPr="007E5045" w:rsidRDefault="00A2320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Modeling of DC link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A25C2" w:rsidRPr="007E5045" w:rsidRDefault="00DE1BB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DC load flow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A25C2" w:rsidRPr="007E5045" w:rsidRDefault="00F45234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AC-DC power flow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A25C2" w:rsidRPr="007E5045" w:rsidRDefault="007A466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Unified </w:t>
            </w:r>
            <w:r w:rsidR="00F45234"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1A25C2" w:rsidRPr="007E5045" w:rsidRDefault="00BD0CF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Sequential method </w:t>
            </w:r>
            <w:r w:rsidR="00DF68DC">
              <w:rPr>
                <w:rFonts w:ascii="Times New Roman" w:hAnsi="Times New Roman" w:cs="Times New Roman"/>
                <w:sz w:val="24"/>
                <w:szCs w:val="24"/>
              </w:rPr>
              <w:t xml:space="preserve">for solution of AC -DC </w:t>
            </w:r>
            <w:r w:rsidR="00E33B71">
              <w:rPr>
                <w:rFonts w:ascii="Times New Roman" w:hAnsi="Times New Roman" w:cs="Times New Roman"/>
                <w:sz w:val="24"/>
                <w:szCs w:val="24"/>
              </w:rPr>
              <w:t>power flow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1A25C2" w:rsidRPr="007E5045" w:rsidRDefault="00B737F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its comparison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0D" w:rsidTr="00013A1F">
        <w:trPr>
          <w:jc w:val="center"/>
        </w:trPr>
        <w:tc>
          <w:tcPr>
            <w:tcW w:w="0" w:type="auto"/>
          </w:tcPr>
          <w:p w:rsidR="00F2010D" w:rsidRPr="007E5045" w:rsidRDefault="00F2010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F2010D" w:rsidRPr="007E5045" w:rsidRDefault="00F2010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010D" w:rsidRPr="007E5045" w:rsidRDefault="00F2010D" w:rsidP="00F8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Sessionals</w:t>
            </w:r>
          </w:p>
        </w:tc>
        <w:tc>
          <w:tcPr>
            <w:tcW w:w="0" w:type="auto"/>
          </w:tcPr>
          <w:p w:rsidR="00F2010D" w:rsidRPr="007E5045" w:rsidRDefault="00F2010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</w:tcPr>
          <w:p w:rsidR="001A25C2" w:rsidRPr="007E5045" w:rsidRDefault="001A25C2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1A25C2" w:rsidRPr="007E5045" w:rsidRDefault="00AF16D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Substitution of power injection method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A25C2" w:rsidRPr="007E5045" w:rsidRDefault="009F6EF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per unit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1A25C2" w:rsidRPr="007E5045" w:rsidRDefault="009F6EF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per unit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C2" w:rsidTr="00013A1F">
        <w:trPr>
          <w:jc w:val="center"/>
        </w:trPr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1A25C2" w:rsidRPr="007E5045" w:rsidRDefault="00ED1D2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2</w:t>
            </w:r>
            <w:r w:rsidRPr="00ED1D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sessional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B1F"/>
    <w:rsid w:val="00013A1F"/>
    <w:rsid w:val="0005198A"/>
    <w:rsid w:val="00067BF8"/>
    <w:rsid w:val="000B2530"/>
    <w:rsid w:val="000F191F"/>
    <w:rsid w:val="00104FEC"/>
    <w:rsid w:val="001052E6"/>
    <w:rsid w:val="00143BE0"/>
    <w:rsid w:val="0015313B"/>
    <w:rsid w:val="001666CD"/>
    <w:rsid w:val="0017334F"/>
    <w:rsid w:val="001824D9"/>
    <w:rsid w:val="001A25C2"/>
    <w:rsid w:val="001A47AB"/>
    <w:rsid w:val="002010B4"/>
    <w:rsid w:val="002310CE"/>
    <w:rsid w:val="0025257C"/>
    <w:rsid w:val="002C15FA"/>
    <w:rsid w:val="002D6B5C"/>
    <w:rsid w:val="002D6C7A"/>
    <w:rsid w:val="0033527D"/>
    <w:rsid w:val="0034672E"/>
    <w:rsid w:val="003528D0"/>
    <w:rsid w:val="00357ED6"/>
    <w:rsid w:val="0037072B"/>
    <w:rsid w:val="004641BC"/>
    <w:rsid w:val="00473F09"/>
    <w:rsid w:val="00490F53"/>
    <w:rsid w:val="004A0BA6"/>
    <w:rsid w:val="004B7FEC"/>
    <w:rsid w:val="004D12B1"/>
    <w:rsid w:val="004D5197"/>
    <w:rsid w:val="004F4D3F"/>
    <w:rsid w:val="00525E49"/>
    <w:rsid w:val="0053731B"/>
    <w:rsid w:val="00550CD4"/>
    <w:rsid w:val="005717B5"/>
    <w:rsid w:val="00597B1C"/>
    <w:rsid w:val="005C6E8F"/>
    <w:rsid w:val="005C6F63"/>
    <w:rsid w:val="005D4436"/>
    <w:rsid w:val="0062755A"/>
    <w:rsid w:val="00634555"/>
    <w:rsid w:val="00686D1C"/>
    <w:rsid w:val="006A087C"/>
    <w:rsid w:val="006C046D"/>
    <w:rsid w:val="006E46CB"/>
    <w:rsid w:val="006E788B"/>
    <w:rsid w:val="007104EE"/>
    <w:rsid w:val="00712B77"/>
    <w:rsid w:val="0073318B"/>
    <w:rsid w:val="007635F5"/>
    <w:rsid w:val="00782099"/>
    <w:rsid w:val="007A466C"/>
    <w:rsid w:val="007E09CD"/>
    <w:rsid w:val="007E5045"/>
    <w:rsid w:val="007F4781"/>
    <w:rsid w:val="008105EC"/>
    <w:rsid w:val="0083574F"/>
    <w:rsid w:val="008523B2"/>
    <w:rsid w:val="0086569F"/>
    <w:rsid w:val="008D709E"/>
    <w:rsid w:val="009039FA"/>
    <w:rsid w:val="00933943"/>
    <w:rsid w:val="00957B2F"/>
    <w:rsid w:val="0097619A"/>
    <w:rsid w:val="00981102"/>
    <w:rsid w:val="00981F5B"/>
    <w:rsid w:val="00984ED7"/>
    <w:rsid w:val="009919D7"/>
    <w:rsid w:val="00992BCE"/>
    <w:rsid w:val="009D505F"/>
    <w:rsid w:val="009E0F09"/>
    <w:rsid w:val="009F6EFA"/>
    <w:rsid w:val="00A053A9"/>
    <w:rsid w:val="00A23207"/>
    <w:rsid w:val="00A43955"/>
    <w:rsid w:val="00A552E4"/>
    <w:rsid w:val="00A75B1F"/>
    <w:rsid w:val="00A810C6"/>
    <w:rsid w:val="00A92A8C"/>
    <w:rsid w:val="00AF16DC"/>
    <w:rsid w:val="00AF7890"/>
    <w:rsid w:val="00B034A1"/>
    <w:rsid w:val="00B25CE5"/>
    <w:rsid w:val="00B54E79"/>
    <w:rsid w:val="00B55585"/>
    <w:rsid w:val="00B737F2"/>
    <w:rsid w:val="00B81D44"/>
    <w:rsid w:val="00B96B66"/>
    <w:rsid w:val="00BB6366"/>
    <w:rsid w:val="00BC0A03"/>
    <w:rsid w:val="00BD0CFB"/>
    <w:rsid w:val="00BD4B92"/>
    <w:rsid w:val="00C23CBE"/>
    <w:rsid w:val="00C41953"/>
    <w:rsid w:val="00C77BEC"/>
    <w:rsid w:val="00C96F72"/>
    <w:rsid w:val="00CB3AED"/>
    <w:rsid w:val="00CC0B4E"/>
    <w:rsid w:val="00CD5CD1"/>
    <w:rsid w:val="00D1327C"/>
    <w:rsid w:val="00D35BE3"/>
    <w:rsid w:val="00D3764A"/>
    <w:rsid w:val="00D9295B"/>
    <w:rsid w:val="00D96A05"/>
    <w:rsid w:val="00DC2CB2"/>
    <w:rsid w:val="00DC7945"/>
    <w:rsid w:val="00DD6AC9"/>
    <w:rsid w:val="00DE1BB9"/>
    <w:rsid w:val="00DE5B8F"/>
    <w:rsid w:val="00DF68DC"/>
    <w:rsid w:val="00E100A5"/>
    <w:rsid w:val="00E33B71"/>
    <w:rsid w:val="00E37505"/>
    <w:rsid w:val="00E5766F"/>
    <w:rsid w:val="00ED1D29"/>
    <w:rsid w:val="00EE2F94"/>
    <w:rsid w:val="00EE333F"/>
    <w:rsid w:val="00EF7E0E"/>
    <w:rsid w:val="00F106C9"/>
    <w:rsid w:val="00F1292C"/>
    <w:rsid w:val="00F2010D"/>
    <w:rsid w:val="00F22E1D"/>
    <w:rsid w:val="00F26C67"/>
    <w:rsid w:val="00F45234"/>
    <w:rsid w:val="00F45F69"/>
    <w:rsid w:val="00F4646D"/>
    <w:rsid w:val="00F74D8A"/>
    <w:rsid w:val="00F84B7F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00DD"/>
  <w15:docId w15:val="{72A4C42E-842B-1340-9FD3-2B541CE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626D-12D9-448B-8172-E924A8E387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Guest User</cp:lastModifiedBy>
  <cp:revision>2</cp:revision>
  <dcterms:created xsi:type="dcterms:W3CDTF">2021-01-18T06:56:00Z</dcterms:created>
  <dcterms:modified xsi:type="dcterms:W3CDTF">2021-01-18T06:56:00Z</dcterms:modified>
</cp:coreProperties>
</file>