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180"/>
        <w:gridCol w:w="4809"/>
        <w:gridCol w:w="2732"/>
      </w:tblGrid>
      <w:tr w:rsidR="00D16FAF" w:rsidRPr="00BD12EF" w:rsidTr="0042630F">
        <w:trPr>
          <w:trHeight w:val="271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Nomenclature of Laboratory established in Electrical Engg. department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 &amp; Semester 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Technology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1st Year  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Measurements &amp; Measuring Instruments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Machines-I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Workshop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Skills &amp; Innovation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4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Machines-II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Digital Electronics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Electronics Measurement &amp; Process Control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Food Tech.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Power System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&amp; 7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Power Electronics-I &amp; II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&amp; 6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 Drives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Electronic Measurement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Control System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Microcontroller Lab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Transducers Applications Lab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Minor Project Lab.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Computer Methods in Power System Lab.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Engg. Departmental Library 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6FAF" w:rsidRPr="00BD12EF" w:rsidRDefault="00D16FAF" w:rsidP="00D16FAF">
      <w:pPr>
        <w:jc w:val="both"/>
        <w:rPr>
          <w:rFonts w:ascii="Times New Roman" w:hAnsi="Times New Roman" w:cs="Times New Roman"/>
        </w:rPr>
      </w:pPr>
    </w:p>
    <w:p w:rsidR="00D16FAF" w:rsidRPr="00BD12EF" w:rsidRDefault="00D16FAF" w:rsidP="00D16F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2EF">
        <w:rPr>
          <w:rFonts w:ascii="Times New Roman" w:hAnsi="Times New Roman" w:cs="Times New Roman"/>
          <w:b/>
          <w:bCs/>
          <w:sz w:val="26"/>
          <w:szCs w:val="26"/>
        </w:rPr>
        <w:t xml:space="preserve">Other Subject Laboratories are under process for establishment and up-gradation. </w:t>
      </w:r>
    </w:p>
    <w:p w:rsidR="00D16FAF" w:rsidRPr="00D10BD4" w:rsidRDefault="00D16FAF" w:rsidP="00D16FAF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proofErr w:type="gramStart"/>
      <w:r w:rsidRPr="00D10BD4">
        <w:rPr>
          <w:rFonts w:ascii="Times New Roman" w:hAnsi="Times New Roman" w:cs="Times New Roman"/>
          <w:b/>
          <w:bCs/>
          <w:sz w:val="32"/>
          <w:szCs w:val="24"/>
          <w:u w:val="single"/>
        </w:rPr>
        <w:lastRenderedPageBreak/>
        <w:t>List of Lab Equipments available in Electrical Engg.</w:t>
      </w:r>
      <w:proofErr w:type="gramEnd"/>
      <w:r w:rsidRPr="00D10BD4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Department </w:t>
      </w:r>
    </w:p>
    <w:p w:rsidR="00D16FAF" w:rsidRPr="00D10BD4" w:rsidRDefault="00D16FAF" w:rsidP="00D16FA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10BD4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Pr="00D10BD4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st</w:t>
      </w:r>
      <w:r w:rsidRPr="00D10BD4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&amp; 2</w:t>
      </w:r>
      <w:r w:rsidRPr="00D10BD4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nd</w:t>
      </w:r>
      <w:r w:rsidRPr="00D10BD4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(Common to All Branches)</w:t>
      </w:r>
    </w:p>
    <w:p w:rsidR="00D16FAF" w:rsidRPr="00D10BD4" w:rsidRDefault="00D16FAF" w:rsidP="00D16F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D4">
        <w:rPr>
          <w:rFonts w:ascii="Times New Roman" w:hAnsi="Times New Roman" w:cs="Times New Roman"/>
          <w:b/>
          <w:sz w:val="28"/>
          <w:szCs w:val="24"/>
          <w:u w:val="single"/>
        </w:rPr>
        <w:t>Electrical Technology Lab</w:t>
      </w:r>
    </w:p>
    <w:tbl>
      <w:tblPr>
        <w:tblStyle w:val="TableGrid"/>
        <w:tblW w:w="0" w:type="auto"/>
        <w:tblLook w:val="04A0"/>
      </w:tblPr>
      <w:tblGrid>
        <w:gridCol w:w="1467"/>
        <w:gridCol w:w="4695"/>
        <w:gridCol w:w="3080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Verification of Theorems Kit (( Norton’s ,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Thevenin’s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 &amp; Superposition, Maximum Power Transfer, Reciprocity)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kits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Verification of Theorems ( Norton’s ,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Thevenin’s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&amp; Superposition )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 kits</w:t>
            </w:r>
          </w:p>
        </w:tc>
      </w:tr>
      <w:tr w:rsidR="00D16FAF" w:rsidRPr="006D56A2" w:rsidTr="0042630F">
        <w:trPr>
          <w:trHeight w:val="341"/>
        </w:trPr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Verifications of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Krchhoff’s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Law  Kit (KCL &amp; KVL)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 kits</w:t>
            </w:r>
          </w:p>
        </w:tc>
      </w:tr>
      <w:tr w:rsidR="00D16FAF" w:rsidRPr="006D56A2" w:rsidTr="0042630F">
        <w:trPr>
          <w:trHeight w:val="619"/>
        </w:trPr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Verification of LCR Resonance Kit </w:t>
            </w:r>
          </w:p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(Series Resonance &amp; Parallel Resonance)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  kits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Transformer 1-phase 1KVA, 50Hz,  230V/115V 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1/2A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AC Ammeter , MI,  2.5/5A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Wattmeter  Dynamometer Type  0/5/10A 0/250/500V or 0/125/250V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Wattmeter1-Phase 5/10A, 150/300/600V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300/600V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75/150/300V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1 phase, 50 Hz,8A,0-270 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Variable Lamp Load, 1 phase,2KW,230V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Shunt Motor ( Direct Test) 3Kw,220V,1500rpm with 3-point starter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Induction Motor 1phase ,1 HP,250V,  Capacitor start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Variable Lamp Load, 3phase, 2KW, 440V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C0C15" w:rsidRPr="006D56A2" w:rsidTr="0042630F">
        <w:tc>
          <w:tcPr>
            <w:tcW w:w="1526" w:type="dxa"/>
          </w:tcPr>
          <w:p w:rsidR="00AC0C15" w:rsidRPr="006D56A2" w:rsidRDefault="00AC0C15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8" w:type="dxa"/>
          </w:tcPr>
          <w:p w:rsidR="00AC0C15" w:rsidRPr="006D56A2" w:rsidRDefault="00AC0C15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Cut Section of 1-Phase Transformer </w:t>
            </w:r>
          </w:p>
        </w:tc>
        <w:tc>
          <w:tcPr>
            <w:tcW w:w="3192" w:type="dxa"/>
          </w:tcPr>
          <w:p w:rsidR="00AC0C15" w:rsidRPr="006D56A2" w:rsidRDefault="00AC0C15" w:rsidP="004263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0C15" w:rsidRPr="006D56A2" w:rsidTr="0042630F">
        <w:tc>
          <w:tcPr>
            <w:tcW w:w="1526" w:type="dxa"/>
          </w:tcPr>
          <w:p w:rsidR="00AC0C15" w:rsidRDefault="00AC0C15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58" w:type="dxa"/>
          </w:tcPr>
          <w:p w:rsidR="00AC0C15" w:rsidRDefault="00AC0C15" w:rsidP="00AC0C15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Cut Section of DC Machine with DC Supply and 3-Point Starter </w:t>
            </w:r>
          </w:p>
        </w:tc>
        <w:tc>
          <w:tcPr>
            <w:tcW w:w="3192" w:type="dxa"/>
          </w:tcPr>
          <w:p w:rsidR="00AC0C15" w:rsidRDefault="00AC0C15" w:rsidP="004263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0C15" w:rsidRPr="006D56A2" w:rsidTr="0042630F">
        <w:tc>
          <w:tcPr>
            <w:tcW w:w="1526" w:type="dxa"/>
          </w:tcPr>
          <w:p w:rsidR="00AC0C15" w:rsidRDefault="00AC0C15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58" w:type="dxa"/>
          </w:tcPr>
          <w:p w:rsidR="00AC0C15" w:rsidRDefault="00AC0C15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Cut Section of 1-Phase Induction Motor with Direct-on-Line (DOL) Starter </w:t>
            </w:r>
          </w:p>
        </w:tc>
        <w:tc>
          <w:tcPr>
            <w:tcW w:w="3192" w:type="dxa"/>
          </w:tcPr>
          <w:p w:rsidR="00AC0C15" w:rsidRDefault="00AC0C15" w:rsidP="004263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D16FAF" w:rsidRPr="006D56A2" w:rsidRDefault="00D16FAF" w:rsidP="00D16F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rd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AC0C15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Electrical Machines Lab- I</w:t>
      </w:r>
    </w:p>
    <w:tbl>
      <w:tblPr>
        <w:tblStyle w:val="TableGrid"/>
        <w:tblW w:w="0" w:type="auto"/>
        <w:tblLook w:val="04A0"/>
      </w:tblPr>
      <w:tblGrid>
        <w:gridCol w:w="1462"/>
        <w:gridCol w:w="4710"/>
        <w:gridCol w:w="3070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Transformers 1- phase 2 KVA, 230 V, 9A,50Hz 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Transformer 1-phase 1KVA,230V,50Hz               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Transformer 1-Phasse, 2KVA,50Hz,230v/115V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Three –phase Transformer 4KVA,50Hz,440V/215V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Three-phase Transformers 2KVA,5Hz,440V/215V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MI. , 0.5/1A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 +3 = 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AC Ammeter, MI,  5/10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 15/30A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1/3/10A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Wattmeter, 50mm, Dynamometer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Wattmeter  1-Phase, 1/2A, 75/150/300V, Dynamometer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Wattmeter1-Phase 5/10A, 150/300/600V, Dynamometer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 150/300V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 125/250/500 V, MI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Voltmeter- 15/30/75 V, MI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1 phase, 50 Hz,15A,0-270 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1 phase, 50 Hz,8A,0-270 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Shunt  Motor 3HP,1500rpm,230V with Control Panel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Shunt Generator 2 Kw,230V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Speed Control of DC Shunt Motor 1HP with control panel with control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Variable Lamp Load, 3phase, 2KW, 440V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Shunt Motor ( Direct Test) 3Kw,220V,1500rpm with 3-point starter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Electrical Measurement &amp; Measuring Instrument Lab</w:t>
      </w:r>
    </w:p>
    <w:tbl>
      <w:tblPr>
        <w:tblStyle w:val="TableGrid"/>
        <w:tblW w:w="0" w:type="auto"/>
        <w:tblLook w:val="04A0"/>
      </w:tblPr>
      <w:tblGrid>
        <w:gridCol w:w="1466"/>
        <w:gridCol w:w="4698"/>
        <w:gridCol w:w="3078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1/2A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AC Ammeter , MI, 2.5/5A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AC Ammeter, MI,  5/10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Wattmeter  1-Phase, 1/2A, 75/150/300V, Dynamometer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300/600V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Energy Meter, 1 phase, 250V, 5-10A, 250V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Energy Meter, 3 phase, 4 wire,50Hz,10A,440V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D’Arsonnal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 Type Galvanometers 30/0/30V, 2 µA/div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Anderson’s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Sauty’s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bridge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Kelvin’s Double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Maxwell’s Inductance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Source  0-12V, 10A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Schering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Wheat  Stone’s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4039"/>
        </w:tabs>
        <w:ind w:left="81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Electrical Workshop Lab</w:t>
      </w:r>
    </w:p>
    <w:tbl>
      <w:tblPr>
        <w:tblStyle w:val="TableGrid"/>
        <w:tblW w:w="0" w:type="auto"/>
        <w:tblLook w:val="04A0"/>
      </w:tblPr>
      <w:tblGrid>
        <w:gridCol w:w="1472"/>
        <w:gridCol w:w="4683"/>
        <w:gridCol w:w="3087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Plier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8”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Plier</w:t>
            </w:r>
            <w:proofErr w:type="spellEnd"/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Screw Driver Set-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Screw Driver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Spanner Set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Wire  Cutter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Wire Cutter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Hammer Set ( 500,400,800mg)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Tube Set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Tester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Tester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Drilling Machine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Sodium Vapour Lamp 150Watt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High Pressure Mercury Vapour Lamp 250 Watt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Stair Case Wiring Set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House Wiring Conduit &amp; Batten arrangement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sets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Heater 150W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Iron 750 W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0C15" w:rsidRPr="006D56A2" w:rsidTr="0042630F">
        <w:tc>
          <w:tcPr>
            <w:tcW w:w="1526" w:type="dxa"/>
          </w:tcPr>
          <w:p w:rsidR="00AC0C15" w:rsidRPr="006D56A2" w:rsidRDefault="00AC0C15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58" w:type="dxa"/>
          </w:tcPr>
          <w:p w:rsidR="00AC0C15" w:rsidRPr="006D56A2" w:rsidRDefault="00AC0C15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Ceiling Fan for experiment </w:t>
            </w:r>
          </w:p>
        </w:tc>
        <w:tc>
          <w:tcPr>
            <w:tcW w:w="3192" w:type="dxa"/>
          </w:tcPr>
          <w:p w:rsidR="00AC0C15" w:rsidRPr="006D56A2" w:rsidRDefault="00AC0C15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D16FAF" w:rsidRPr="006D56A2" w:rsidRDefault="00D16FAF" w:rsidP="00D16FAF">
      <w:pPr>
        <w:pStyle w:val="ListParagraph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Power </w:t>
      </w: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System  -</w:t>
      </w:r>
      <w:proofErr w:type="gramEnd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I Lab</w:t>
      </w:r>
    </w:p>
    <w:tbl>
      <w:tblPr>
        <w:tblStyle w:val="TableGrid"/>
        <w:tblW w:w="0" w:type="auto"/>
        <w:tblLook w:val="04A0"/>
      </w:tblPr>
      <w:tblGrid>
        <w:gridCol w:w="1473"/>
        <w:gridCol w:w="4678"/>
        <w:gridCol w:w="3091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Transmission Line Trainer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Short Transmission Line Set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Medium Transmission Line  Set (π Set up)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Medium Transmission Line Set (T-Set up)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Line Set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Set with Ferranti Effect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Set with Loading Arrangement (R, L, C and RLC)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Set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Transformer oil Testing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Digital Electronics Lab</w:t>
      </w:r>
    </w:p>
    <w:tbl>
      <w:tblPr>
        <w:tblStyle w:val="TableGrid"/>
        <w:tblW w:w="0" w:type="auto"/>
        <w:tblLook w:val="04A0"/>
      </w:tblPr>
      <w:tblGrid>
        <w:gridCol w:w="1473"/>
        <w:gridCol w:w="4678"/>
        <w:gridCol w:w="3091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Shift Register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kit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De Morgan’s Theorem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 Bit Multiplexer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 Bit De multiplexer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BCD to Decimal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BCD to 7 Segment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Half &amp; Full Adder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Johnson’s Counter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Study of Counters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BCD to Grey &amp; vice verse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Excess 3 to BCD &amp; Vice  Verse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Study of Synchronous &amp; Asynchronous Counter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Decimal to BCD Encoder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Half &amp; full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Subtractor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Study  of Up/ Down Counter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Study of S-R, J-K, D &amp; T type Flip Flops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kits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Logic Gates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03 kits 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6FAF" w:rsidRPr="006D56A2" w:rsidRDefault="00D16FAF" w:rsidP="00D16FAF">
      <w:pPr>
        <w:pStyle w:val="ListParagraph"/>
        <w:tabs>
          <w:tab w:val="left" w:pos="180"/>
          <w:tab w:val="left" w:pos="810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  <w:tab w:val="left" w:pos="810"/>
        </w:tabs>
        <w:ind w:left="5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Electrical Machines – II Lab</w:t>
      </w:r>
    </w:p>
    <w:tbl>
      <w:tblPr>
        <w:tblStyle w:val="TableGrid"/>
        <w:tblW w:w="0" w:type="auto"/>
        <w:tblLook w:val="04A0"/>
      </w:tblPr>
      <w:tblGrid>
        <w:gridCol w:w="1473"/>
        <w:gridCol w:w="4678"/>
        <w:gridCol w:w="3091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1/2A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AC Ammeter , MI, 2.5/5A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AC Ammeter, MI,  5/10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Wattmeter  1-Phase, 1/2A, 75/150/300V, Dynamometer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300/600V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Trainer for speed control of 3-phase squirrel cage induction motor with Pulley belt load arrangements  3- phase,440 V, 3HP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3-phase star- Delta Starter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Trainer for speed control of 3 phase slip ring induction motor 3phase ,440v, 3 HP with suitable panel arrangement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Vacuum Filtration Pumps 1- phase squirrel cage induction motor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Induction Motor 1phase ,1 HP,250V,  Capacitor start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3 phase, 0-400 V, 15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3 phase, 0-400 V, 25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  <w:tab w:val="left" w:pos="810"/>
        </w:tabs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4"/>
          <w:szCs w:val="24"/>
          <w:u w:val="single"/>
        </w:rPr>
        <w:t>Control System Lab</w:t>
      </w:r>
    </w:p>
    <w:tbl>
      <w:tblPr>
        <w:tblStyle w:val="TableGrid"/>
        <w:tblW w:w="0" w:type="auto"/>
        <w:tblLook w:val="04A0"/>
      </w:tblPr>
      <w:tblGrid>
        <w:gridCol w:w="1473"/>
        <w:gridCol w:w="4679"/>
        <w:gridCol w:w="3090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Linear System Simulator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Stepper motor controller Trainer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Characteristics of potentiometer trainer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5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pStyle w:val="ListParagraph"/>
        <w:tabs>
          <w:tab w:val="left" w:pos="180"/>
        </w:tabs>
        <w:ind w:left="90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90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Electronic Measurements &amp; Instruments Lab</w:t>
      </w:r>
    </w:p>
    <w:tbl>
      <w:tblPr>
        <w:tblStyle w:val="TableGrid"/>
        <w:tblW w:w="0" w:type="auto"/>
        <w:tblLook w:val="04A0"/>
      </w:tblPr>
      <w:tblGrid>
        <w:gridCol w:w="1465"/>
        <w:gridCol w:w="4701"/>
        <w:gridCol w:w="3076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Instrumentation Trainer using Transducers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LVDT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RTD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Thermistors</w:t>
            </w:r>
            <w:proofErr w:type="spellEnd"/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Thermocouple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LDR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Pressure Measurement by strain Gauge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Oscilloscope  Dual Channel 0-30MHz  ( CRO 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126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Power Electronics – I Lab</w:t>
      </w:r>
    </w:p>
    <w:tbl>
      <w:tblPr>
        <w:tblStyle w:val="TableGrid"/>
        <w:tblW w:w="0" w:type="auto"/>
        <w:tblLook w:val="04A0"/>
      </w:tblPr>
      <w:tblGrid>
        <w:gridCol w:w="1473"/>
        <w:gridCol w:w="4680"/>
        <w:gridCol w:w="3089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Light Intensity using SCR &amp; TRIAC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kit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SCR Commutation Techniques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SCR Single Phase Half wave &amp; full wave Converter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Phase control using TRIAC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Thyristor  Firing circuits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Pr="006D56A2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C93EE3" w:rsidRPr="006D56A2" w:rsidRDefault="00C93EE3" w:rsidP="00C93EE3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P-N Diode Characteristics Kit </w:t>
            </w:r>
          </w:p>
        </w:tc>
        <w:tc>
          <w:tcPr>
            <w:tcW w:w="3192" w:type="dxa"/>
          </w:tcPr>
          <w:p w:rsidR="00C93EE3" w:rsidRPr="006D56A2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kit 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Thyristor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TRIAC Characteristics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Transistor Characteristics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MOSFET Characteristics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TRIAC Phase Control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Bridge Inverter Application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Single-Phase Cycloconverter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C93EE3" w:rsidRDefault="00D16FAF" w:rsidP="00D16FAF">
      <w:pPr>
        <w:pStyle w:val="ListParagraph"/>
        <w:ind w:left="1080"/>
        <w:jc w:val="both"/>
        <w:rPr>
          <w:rFonts w:ascii="Times New Roman" w:hAnsi="Times New Roman" w:cs="Times New Roman"/>
          <w:sz w:val="2"/>
          <w:szCs w:val="24"/>
        </w:rPr>
      </w:pPr>
    </w:p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Control System Lab</w:t>
      </w:r>
    </w:p>
    <w:tbl>
      <w:tblPr>
        <w:tblStyle w:val="TableGrid"/>
        <w:tblW w:w="0" w:type="auto"/>
        <w:tblLook w:val="04A0"/>
      </w:tblPr>
      <w:tblGrid>
        <w:gridCol w:w="1473"/>
        <w:gridCol w:w="4679"/>
        <w:gridCol w:w="3090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Linear System Simulator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Stepper motor controller Trainer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Characteristics of potentiometer trainer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C93EE3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Microcontroller Applications Lab</w:t>
      </w:r>
    </w:p>
    <w:tbl>
      <w:tblPr>
        <w:tblStyle w:val="TableGrid"/>
        <w:tblW w:w="0" w:type="auto"/>
        <w:tblLook w:val="04A0"/>
      </w:tblPr>
      <w:tblGrid>
        <w:gridCol w:w="1472"/>
        <w:gridCol w:w="4681"/>
        <w:gridCol w:w="3089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8051 microcontroller Kit with inbuilt power supply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 kits</w:t>
            </w:r>
          </w:p>
        </w:tc>
      </w:tr>
    </w:tbl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Power Electronics – II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Step up chopper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kit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Jone’s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Chopper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Morgan’s Chopper Kit 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Switched  Mode Regulator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Series Inverter using SCRs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Chopper Control of DC series motor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Single phase parallel Inverter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Single phase Dual Converter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IGBT Based PWM Inverter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Pr="006D56A2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C93EE3" w:rsidRPr="006D56A2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Buck, Boost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Regulator Kit </w:t>
            </w:r>
          </w:p>
        </w:tc>
        <w:tc>
          <w:tcPr>
            <w:tcW w:w="3192" w:type="dxa"/>
          </w:tcPr>
          <w:p w:rsidR="00C93EE3" w:rsidRPr="006D56A2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4"/>
        </w:rPr>
      </w:pPr>
    </w:p>
    <w:p w:rsidR="00D16FAF" w:rsidRPr="006D56A2" w:rsidRDefault="00D16FAF" w:rsidP="00D16FAF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Electric Drives Lab</w:t>
      </w:r>
    </w:p>
    <w:tbl>
      <w:tblPr>
        <w:tblStyle w:val="TableGrid"/>
        <w:tblW w:w="0" w:type="auto"/>
        <w:tblLook w:val="04A0"/>
      </w:tblPr>
      <w:tblGrid>
        <w:gridCol w:w="1470"/>
        <w:gridCol w:w="4686"/>
        <w:gridCol w:w="3086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Various Industrial Drives Applications ( Lathe Machines 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Different Types of Loading  on electrical machines 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Continuous Loading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Intermediate Loading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Chopper Control of DC Series Motor ( 1 HP)  for N-T Characteristics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3-phase fully controlled Rectifier fed separately  excited DC Motor (1HP)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 Phase VSI Inverter Controlled squirrel cage induction motor drive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</w:tbl>
    <w:p w:rsidR="00D16FAF" w:rsidRPr="006D56A2" w:rsidRDefault="00D16FAF" w:rsidP="00D16FAF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Advanced Programming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  <w:gridSpan w:val="2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C/ C++ </w:t>
            </w:r>
            <w:proofErr w:type="gram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Language  installed</w:t>
            </w:r>
            <w:proofErr w:type="gram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on computers to write various programmers.</w:t>
            </w: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FAF" w:rsidRPr="006D56A2" w:rsidRDefault="00D16FAF" w:rsidP="00D16FAF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7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Transducer Application Lab</w:t>
      </w:r>
    </w:p>
    <w:tbl>
      <w:tblPr>
        <w:tblStyle w:val="TableGrid"/>
        <w:tblW w:w="0" w:type="auto"/>
        <w:tblLook w:val="04A0"/>
      </w:tblPr>
      <w:tblGrid>
        <w:gridCol w:w="1467"/>
        <w:gridCol w:w="4696"/>
        <w:gridCol w:w="3079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Instrumentation Trainer using Transducers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90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LVDT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RTD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Thermistors</w:t>
            </w:r>
            <w:proofErr w:type="spellEnd"/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Thermocouple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LDR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Photo Diode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set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Pressure Measurements using strain Gauge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Power System Lab</w:t>
      </w:r>
    </w:p>
    <w:tbl>
      <w:tblPr>
        <w:tblStyle w:val="TableGrid"/>
        <w:tblW w:w="0" w:type="auto"/>
        <w:tblLook w:val="04A0"/>
      </w:tblPr>
      <w:tblGrid>
        <w:gridCol w:w="1473"/>
        <w:gridCol w:w="4678"/>
        <w:gridCol w:w="3091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Transmission Line Trainer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Short Transmission Line Set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Medium Transmission Line  Set (π Set up)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Medium Transmission Line Set (T-Set up)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Line Set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Set with Ferranti Effect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Set with Loading Arrangement (R, L, C and RLC)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Trainer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Transformer oil Testing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Minor Project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DC- AC converter, 750 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sets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DC- AC Converter, 1400 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Voltage regulator, 1 KVA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sets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Voltage Regulator , 0.5 KVA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sets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Control Circuit Card , 750 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 sets</w:t>
            </w:r>
          </w:p>
        </w:tc>
      </w:tr>
    </w:tbl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D10BD4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Computer Methods in Power System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  <w:gridSpan w:val="2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gram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Language  installed</w:t>
            </w:r>
            <w:proofErr w:type="gram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on Computers to write various programs.</w:t>
            </w: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FAF" w:rsidRPr="006D56A2" w:rsidRDefault="00D16FAF" w:rsidP="00D16FA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Internet Fundamentals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  <w:gridSpan w:val="2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HTML </w:t>
            </w:r>
            <w:proofErr w:type="gram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Language  installed</w:t>
            </w:r>
            <w:proofErr w:type="gram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on computers to write various programs.</w:t>
            </w: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FAF" w:rsidRDefault="00D16FAF" w:rsidP="00D16FAF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Supporting Equipments/ Accessories i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n Labs for performing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Practicals</w:t>
      </w:r>
      <w:proofErr w:type="spellEnd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Rheostats 1089 ohms, 0.6A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Rheostats 150 ohms,2A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Rheostats 0-350 ohms, 1.5A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Variable Capacitive load 3-phase, 440V, 15A,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Variable Inductance load, 3-phase, 15A, 440V,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Variable capacitor, 0-10MFD,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 regulated Multiple Output Power Supply 0-30Vdc out, 2A, &amp; 3-15Vdc at 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Meter Multimeter 3.5digit, LCD display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Inductance boxes. 0-200KHz, accuracy 0.5%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Inductor, 0.8A Choke, 0.4A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Earth Tester 500V, 0-10-100 ohms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 Watch digital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Contact type Tachometer 0-9999rpm, 3.5 digit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 1mm2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 1.5mm2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Wire 2.5mm2 (Make: 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Wire 4mm2 (Make: 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Cable 3 Core 23/76 (Make: 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Cable 4 Core 23/76 (Make: 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 tables of size 6'x3'x3' (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Sheesham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Wood)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08+ 08+ 08 =24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Loading Rheostat 2.5KW, 10Amp.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</w:tbl>
    <w:p w:rsidR="00D16FAF" w:rsidRDefault="00D16FAF" w:rsidP="00D16FAF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EE3" w:rsidRPr="006D56A2" w:rsidRDefault="00C93EE3" w:rsidP="00C93EE3">
      <w:pPr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Laboratory Charts and Scientist Charts </w:t>
      </w:r>
    </w:p>
    <w:tbl>
      <w:tblPr>
        <w:tblStyle w:val="TableGrid"/>
        <w:tblW w:w="9464" w:type="dxa"/>
        <w:tblLook w:val="04A0"/>
      </w:tblPr>
      <w:tblGrid>
        <w:gridCol w:w="1526"/>
        <w:gridCol w:w="2268"/>
        <w:gridCol w:w="3827"/>
        <w:gridCol w:w="1843"/>
      </w:tblGrid>
      <w:tr w:rsidR="00C93EE3" w:rsidRPr="006D56A2" w:rsidTr="00C93EE3">
        <w:tc>
          <w:tcPr>
            <w:tcW w:w="1526" w:type="dxa"/>
          </w:tcPr>
          <w:p w:rsidR="00C93EE3" w:rsidRPr="006D56A2" w:rsidRDefault="00C93EE3" w:rsidP="0013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268" w:type="dxa"/>
          </w:tcPr>
          <w:p w:rsidR="00C93EE3" w:rsidRPr="006D56A2" w:rsidRDefault="00C93EE3" w:rsidP="00C9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Chart </w:t>
            </w:r>
          </w:p>
        </w:tc>
        <w:tc>
          <w:tcPr>
            <w:tcW w:w="3827" w:type="dxa"/>
          </w:tcPr>
          <w:p w:rsidR="00C93EE3" w:rsidRPr="006D56A2" w:rsidRDefault="00C93EE3" w:rsidP="0013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Size of Chart </w:t>
            </w:r>
          </w:p>
        </w:tc>
        <w:tc>
          <w:tcPr>
            <w:tcW w:w="1843" w:type="dxa"/>
          </w:tcPr>
          <w:p w:rsidR="00C93EE3" w:rsidRPr="006D56A2" w:rsidRDefault="00C93EE3" w:rsidP="0013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Safety precautions in electric laboratories 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03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Thyristor Family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Chopper Circuits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Inverter Circuits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</w:t>
            </w: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lastRenderedPageBreak/>
              <w:t xml:space="preserve">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lastRenderedPageBreak/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lastRenderedPageBreak/>
              <w:t>5.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Non Conventional Sources of Energy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Special Types of DC Machines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Parts of Synchronous Machine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Electric Traction System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Components of a Power System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William Shockley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Nikola Tesla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John Bardeen</w:t>
            </w: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Charles Coulomb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C.V. Raman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Thomas Edison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</w:tbl>
    <w:p w:rsidR="006109CD" w:rsidRDefault="006109CD"/>
    <w:p w:rsidR="00AC0C15" w:rsidRDefault="00AC0C15"/>
    <w:p w:rsidR="00AC0C15" w:rsidRDefault="00AC0C15"/>
    <w:p w:rsidR="00AC0C15" w:rsidRDefault="00AC0C15" w:rsidP="00AC0C15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310C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9354" cy="514350"/>
            <wp:effectExtent l="19050" t="0" r="0" b="0"/>
            <wp:docPr id="3" name="Picture 1" descr="E:\puneet materials\Document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neet materials\Document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88" cy="51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15" w:rsidRPr="00AC0C15" w:rsidRDefault="00AC0C15" w:rsidP="00AC0C1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ab/>
        <w:t xml:space="preserve">        </w:t>
      </w:r>
      <w:r w:rsidRPr="00AC0C1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Head (Electrical Engg.)</w:t>
      </w:r>
    </w:p>
    <w:p w:rsidR="00AC0C15" w:rsidRPr="00AC0C15" w:rsidRDefault="00AC0C15" w:rsidP="00AC0C1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AC0C15">
        <w:rPr>
          <w:rFonts w:ascii="Times New Roman" w:hAnsi="Times New Roman" w:cs="Times New Roman"/>
          <w:sz w:val="24"/>
          <w:szCs w:val="24"/>
        </w:rPr>
        <w:t>CDL State Institute of Engg.</w:t>
      </w:r>
      <w:proofErr w:type="gramEnd"/>
      <w:r w:rsidRPr="00AC0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C15">
        <w:rPr>
          <w:rFonts w:ascii="Times New Roman" w:hAnsi="Times New Roman" w:cs="Times New Roman"/>
          <w:sz w:val="24"/>
          <w:szCs w:val="24"/>
        </w:rPr>
        <w:t>&amp; Tech.</w:t>
      </w:r>
      <w:proofErr w:type="gramEnd"/>
      <w:r w:rsidRPr="00AC0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15" w:rsidRPr="00AC0C15" w:rsidRDefault="00AC0C15" w:rsidP="00AC0C15">
      <w:pPr>
        <w:spacing w:after="0" w:line="240" w:lineRule="auto"/>
        <w:rPr>
          <w:sz w:val="24"/>
          <w:szCs w:val="24"/>
        </w:rPr>
      </w:pPr>
      <w:r w:rsidRPr="00AC0C15">
        <w:rPr>
          <w:rFonts w:ascii="Times New Roman" w:hAnsi="Times New Roman" w:cs="Times New Roman"/>
          <w:sz w:val="24"/>
          <w:szCs w:val="24"/>
        </w:rPr>
        <w:tab/>
      </w:r>
      <w:r w:rsidRPr="00AC0C15">
        <w:rPr>
          <w:rFonts w:ascii="Times New Roman" w:hAnsi="Times New Roman" w:cs="Times New Roman"/>
          <w:sz w:val="24"/>
          <w:szCs w:val="24"/>
        </w:rPr>
        <w:tab/>
      </w:r>
      <w:r w:rsidRPr="00AC0C15">
        <w:rPr>
          <w:rFonts w:ascii="Times New Roman" w:hAnsi="Times New Roman" w:cs="Times New Roman"/>
          <w:sz w:val="24"/>
          <w:szCs w:val="24"/>
        </w:rPr>
        <w:tab/>
      </w:r>
      <w:r w:rsidRPr="00AC0C15">
        <w:rPr>
          <w:rFonts w:ascii="Times New Roman" w:hAnsi="Times New Roman" w:cs="Times New Roman"/>
          <w:sz w:val="24"/>
          <w:szCs w:val="24"/>
        </w:rPr>
        <w:tab/>
      </w:r>
      <w:r w:rsidRPr="00AC0C15">
        <w:rPr>
          <w:rFonts w:ascii="Times New Roman" w:hAnsi="Times New Roman" w:cs="Times New Roman"/>
          <w:sz w:val="24"/>
          <w:szCs w:val="24"/>
        </w:rPr>
        <w:tab/>
      </w:r>
      <w:r w:rsidRPr="00AC0C15">
        <w:rPr>
          <w:rFonts w:ascii="Times New Roman" w:hAnsi="Times New Roman" w:cs="Times New Roman"/>
          <w:sz w:val="24"/>
          <w:szCs w:val="24"/>
        </w:rPr>
        <w:tab/>
      </w:r>
      <w:r w:rsidRPr="00AC0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0C15">
        <w:rPr>
          <w:rFonts w:ascii="Times New Roman" w:hAnsi="Times New Roman" w:cs="Times New Roman"/>
          <w:sz w:val="24"/>
          <w:szCs w:val="24"/>
        </w:rPr>
        <w:t>Panniwala Mota (Sirsa)</w:t>
      </w:r>
    </w:p>
    <w:p w:rsidR="00AC0C15" w:rsidRPr="00AC0C15" w:rsidRDefault="00AC0C15">
      <w:pPr>
        <w:rPr>
          <w:sz w:val="24"/>
          <w:szCs w:val="24"/>
        </w:rPr>
      </w:pPr>
    </w:p>
    <w:sectPr w:rsidR="00AC0C15" w:rsidRPr="00AC0C15" w:rsidSect="0061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14D"/>
    <w:multiLevelType w:val="hybridMultilevel"/>
    <w:tmpl w:val="561027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781F"/>
    <w:multiLevelType w:val="hybridMultilevel"/>
    <w:tmpl w:val="FCF4E2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50767A5"/>
    <w:multiLevelType w:val="hybridMultilevel"/>
    <w:tmpl w:val="F816F4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9435A78"/>
    <w:multiLevelType w:val="hybridMultilevel"/>
    <w:tmpl w:val="D3D42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FAF"/>
    <w:rsid w:val="006109CD"/>
    <w:rsid w:val="009034A2"/>
    <w:rsid w:val="009C2F76"/>
    <w:rsid w:val="00AC0C15"/>
    <w:rsid w:val="00C93EE3"/>
    <w:rsid w:val="00D1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cdlsiet</cp:lastModifiedBy>
  <cp:revision>3</cp:revision>
  <dcterms:created xsi:type="dcterms:W3CDTF">2018-06-13T03:41:00Z</dcterms:created>
  <dcterms:modified xsi:type="dcterms:W3CDTF">2021-12-24T09:46:00Z</dcterms:modified>
</cp:coreProperties>
</file>